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AE" w:rsidRDefault="004B3EAE" w:rsidP="004B3EAE">
      <w:pPr>
        <w:tabs>
          <w:tab w:val="left" w:pos="-2268"/>
        </w:tabs>
        <w:ind w:left="3119"/>
        <w:rPr>
          <w:b/>
          <w:bCs/>
          <w:sz w:val="26"/>
          <w:szCs w:val="26"/>
          <w:lang w:val="bg-BG"/>
        </w:rPr>
      </w:pPr>
      <w:r>
        <w:rPr>
          <w:b/>
          <w:bCs/>
          <w:sz w:val="26"/>
          <w:szCs w:val="26"/>
          <w:lang w:val="bg-BG"/>
        </w:rPr>
        <w:tab/>
      </w:r>
    </w:p>
    <w:p w:rsidR="004B3EAE" w:rsidRDefault="004B3EAE" w:rsidP="004B3EAE">
      <w:pPr>
        <w:tabs>
          <w:tab w:val="left" w:pos="-2268"/>
        </w:tabs>
        <w:ind w:left="3119"/>
        <w:rPr>
          <w:b/>
          <w:bCs/>
          <w:sz w:val="26"/>
          <w:szCs w:val="26"/>
          <w:lang w:val="bg-BG"/>
        </w:rPr>
      </w:pPr>
    </w:p>
    <w:p w:rsidR="004B3EAE" w:rsidRPr="006E1F3B" w:rsidRDefault="004B3EAE" w:rsidP="004B3EAE">
      <w:pPr>
        <w:tabs>
          <w:tab w:val="left" w:pos="-2268"/>
        </w:tabs>
        <w:ind w:left="3119"/>
        <w:rPr>
          <w:b/>
          <w:bCs/>
          <w:sz w:val="28"/>
          <w:szCs w:val="28"/>
          <w:lang w:val="bg-BG"/>
        </w:rPr>
      </w:pPr>
      <w:r>
        <w:rPr>
          <w:b/>
          <w:bCs/>
          <w:sz w:val="26"/>
          <w:szCs w:val="26"/>
          <w:lang w:val="bg-BG"/>
        </w:rPr>
        <w:tab/>
      </w:r>
      <w:r w:rsidR="005304D7" w:rsidRPr="006E1F3B">
        <w:rPr>
          <w:b/>
          <w:bCs/>
          <w:sz w:val="28"/>
          <w:szCs w:val="28"/>
          <w:lang w:val="bg-BG"/>
        </w:rPr>
        <w:t xml:space="preserve">Одобрена с Решение № </w:t>
      </w:r>
      <w:r w:rsidR="00817B80">
        <w:rPr>
          <w:b/>
          <w:bCs/>
          <w:sz w:val="28"/>
          <w:szCs w:val="28"/>
          <w:lang w:val="bg-BG"/>
        </w:rPr>
        <w:t>156</w:t>
      </w:r>
      <w:r w:rsidR="00D0500B" w:rsidRPr="006E1F3B">
        <w:rPr>
          <w:b/>
          <w:bCs/>
          <w:sz w:val="28"/>
          <w:szCs w:val="28"/>
          <w:lang w:val="bg-BG"/>
        </w:rPr>
        <w:t>/</w:t>
      </w:r>
      <w:r w:rsidR="00817B80">
        <w:rPr>
          <w:b/>
          <w:bCs/>
          <w:sz w:val="28"/>
          <w:szCs w:val="28"/>
          <w:lang w:val="bg-BG"/>
        </w:rPr>
        <w:t xml:space="preserve">25.04.2024 </w:t>
      </w:r>
      <w:bookmarkStart w:id="0" w:name="_GoBack"/>
      <w:bookmarkEnd w:id="0"/>
      <w:r w:rsidRPr="006E1F3B">
        <w:rPr>
          <w:b/>
          <w:bCs/>
          <w:sz w:val="28"/>
          <w:szCs w:val="28"/>
          <w:lang w:val="bg-BG"/>
        </w:rPr>
        <w:t>г.</w:t>
      </w:r>
    </w:p>
    <w:p w:rsidR="004B3EAE" w:rsidRPr="006E1F3B" w:rsidRDefault="004B3EAE" w:rsidP="004B3EAE">
      <w:pPr>
        <w:tabs>
          <w:tab w:val="left" w:pos="-2268"/>
        </w:tabs>
        <w:ind w:left="3119"/>
        <w:rPr>
          <w:b/>
          <w:bCs/>
          <w:sz w:val="28"/>
          <w:szCs w:val="28"/>
          <w:lang w:val="bg-BG"/>
        </w:rPr>
      </w:pPr>
      <w:r w:rsidRPr="006E1F3B">
        <w:rPr>
          <w:b/>
          <w:bCs/>
          <w:sz w:val="28"/>
          <w:szCs w:val="28"/>
          <w:lang w:val="bg-BG"/>
        </w:rPr>
        <w:tab/>
        <w:t>на Изпълнителния Директор на</w:t>
      </w:r>
    </w:p>
    <w:p w:rsidR="004B3EAE" w:rsidRPr="006E1F3B" w:rsidRDefault="004B3EAE" w:rsidP="004B3EAE">
      <w:pPr>
        <w:tabs>
          <w:tab w:val="left" w:pos="-2268"/>
          <w:tab w:val="left" w:pos="3402"/>
        </w:tabs>
        <w:ind w:left="3119"/>
        <w:rPr>
          <w:b/>
          <w:bCs/>
          <w:sz w:val="28"/>
          <w:szCs w:val="28"/>
          <w:lang w:val="bg-BG"/>
        </w:rPr>
      </w:pPr>
      <w:r w:rsidRPr="006E1F3B">
        <w:rPr>
          <w:b/>
          <w:bCs/>
          <w:sz w:val="28"/>
          <w:szCs w:val="28"/>
          <w:lang w:val="bg-BG"/>
        </w:rPr>
        <w:tab/>
      </w:r>
      <w:r w:rsidRPr="006E1F3B">
        <w:rPr>
          <w:b/>
          <w:bCs/>
          <w:sz w:val="28"/>
          <w:szCs w:val="28"/>
          <w:lang w:val="bg-BG"/>
        </w:rPr>
        <w:tab/>
      </w:r>
      <w:r w:rsidR="005304D7" w:rsidRPr="006E1F3B">
        <w:rPr>
          <w:b/>
          <w:bCs/>
          <w:sz w:val="28"/>
          <w:szCs w:val="28"/>
          <w:lang w:val="bg-BG"/>
        </w:rPr>
        <w:t>У</w:t>
      </w:r>
      <w:r w:rsidRPr="006E1F3B">
        <w:rPr>
          <w:b/>
          <w:bCs/>
          <w:sz w:val="28"/>
          <w:szCs w:val="28"/>
          <w:lang w:val="bg-BG"/>
        </w:rPr>
        <w:t>МБАЛ “Св. Иван Рилски” ЕАД, гр. София</w:t>
      </w:r>
    </w:p>
    <w:p w:rsidR="004B3EAE" w:rsidRPr="006E1F3B" w:rsidRDefault="004B3EAE" w:rsidP="004B3EAE">
      <w:pPr>
        <w:ind w:left="4395"/>
        <w:rPr>
          <w:sz w:val="28"/>
          <w:szCs w:val="28"/>
          <w:lang w:val="bg-BG"/>
        </w:rPr>
      </w:pPr>
    </w:p>
    <w:p w:rsidR="004B3EAE" w:rsidRPr="006E1F3B" w:rsidRDefault="004B3EAE" w:rsidP="004B3EAE">
      <w:pPr>
        <w:rPr>
          <w:sz w:val="28"/>
          <w:szCs w:val="28"/>
          <w:lang w:val="bg-BG"/>
        </w:rPr>
      </w:pPr>
    </w:p>
    <w:p w:rsidR="004B3EAE" w:rsidRPr="006E1F3B" w:rsidRDefault="004B3EAE" w:rsidP="004B3EAE">
      <w:pPr>
        <w:rPr>
          <w:sz w:val="28"/>
          <w:szCs w:val="28"/>
          <w:lang w:val="bg-BG"/>
        </w:rPr>
      </w:pPr>
    </w:p>
    <w:p w:rsidR="004B3EAE" w:rsidRPr="006E1F3B" w:rsidRDefault="004B3EAE" w:rsidP="004B3EAE">
      <w:pPr>
        <w:rPr>
          <w:sz w:val="28"/>
          <w:szCs w:val="28"/>
          <w:lang w:val="bg-BG"/>
        </w:rPr>
      </w:pPr>
    </w:p>
    <w:p w:rsidR="004B3EAE" w:rsidRDefault="004B3EAE" w:rsidP="004B3EAE">
      <w:pPr>
        <w:rPr>
          <w:lang w:val="bg-BG"/>
        </w:rPr>
      </w:pPr>
    </w:p>
    <w:p w:rsidR="004B3EAE" w:rsidRDefault="004B3EAE" w:rsidP="004B3EAE">
      <w:pPr>
        <w:rPr>
          <w:lang w:val="bg-BG"/>
        </w:rPr>
      </w:pPr>
    </w:p>
    <w:p w:rsidR="004B3EAE" w:rsidRPr="005304D7" w:rsidRDefault="004B3EAE" w:rsidP="004B3EAE">
      <w:pPr>
        <w:pStyle w:val="Heading6"/>
        <w:rPr>
          <w:rFonts w:ascii="Times New Roman" w:hAnsi="Times New Roman"/>
          <w:sz w:val="32"/>
          <w:szCs w:val="32"/>
        </w:rPr>
      </w:pPr>
      <w:r w:rsidRPr="005304D7">
        <w:rPr>
          <w:rFonts w:ascii="Times New Roman" w:hAnsi="Times New Roman"/>
          <w:sz w:val="32"/>
          <w:szCs w:val="32"/>
        </w:rPr>
        <w:t>КОНКУРСНА ДОКУМЕНТАЦИЯ</w:t>
      </w:r>
    </w:p>
    <w:p w:rsidR="004B3EAE" w:rsidRPr="005304D7" w:rsidRDefault="004B3EAE" w:rsidP="004B3EAE">
      <w:pPr>
        <w:rPr>
          <w:sz w:val="32"/>
          <w:szCs w:val="32"/>
          <w:lang w:val="bg-BG"/>
        </w:rPr>
      </w:pPr>
    </w:p>
    <w:p w:rsidR="004B3EAE" w:rsidRPr="005304D7" w:rsidRDefault="004B3EAE" w:rsidP="004B3EAE">
      <w:pPr>
        <w:rPr>
          <w:sz w:val="32"/>
          <w:szCs w:val="32"/>
          <w:lang w:val="bg-BG"/>
        </w:rPr>
      </w:pPr>
    </w:p>
    <w:p w:rsidR="004B3EAE" w:rsidRPr="005304D7" w:rsidRDefault="004B3EAE" w:rsidP="004B3EAE">
      <w:pPr>
        <w:rPr>
          <w:sz w:val="32"/>
          <w:szCs w:val="32"/>
          <w:lang w:val="bg-BG"/>
        </w:rPr>
      </w:pPr>
    </w:p>
    <w:p w:rsidR="004B3EAE" w:rsidRPr="005304D7" w:rsidRDefault="004B3EAE" w:rsidP="004B3EAE">
      <w:pPr>
        <w:rPr>
          <w:sz w:val="32"/>
          <w:szCs w:val="32"/>
          <w:lang w:val="bg-BG"/>
        </w:rPr>
      </w:pPr>
    </w:p>
    <w:p w:rsidR="00822923" w:rsidRDefault="00822923" w:rsidP="00822923">
      <w:pPr>
        <w:pStyle w:val="Heading6"/>
        <w:ind w:firstLine="426"/>
        <w:jc w:val="both"/>
        <w:rPr>
          <w:rFonts w:ascii="Times New Roman" w:hAnsi="Times New Roman"/>
          <w:b w:val="0"/>
          <w:sz w:val="32"/>
          <w:szCs w:val="32"/>
          <w:lang w:eastAsia="en-US"/>
        </w:rPr>
      </w:pPr>
    </w:p>
    <w:p w:rsidR="00566E84" w:rsidRPr="006E1F3B" w:rsidRDefault="004B3EAE" w:rsidP="00822923">
      <w:pPr>
        <w:pStyle w:val="Heading6"/>
        <w:jc w:val="both"/>
        <w:rPr>
          <w:rFonts w:ascii="Times New Roman" w:hAnsi="Times New Roman"/>
          <w:sz w:val="28"/>
          <w:szCs w:val="28"/>
        </w:rPr>
      </w:pPr>
      <w:r w:rsidRPr="006E1F3B">
        <w:rPr>
          <w:rFonts w:ascii="Times New Roman" w:hAnsi="Times New Roman"/>
          <w:sz w:val="28"/>
          <w:szCs w:val="28"/>
        </w:rPr>
        <w:t xml:space="preserve">за отдаване под наем </w:t>
      </w:r>
      <w:r w:rsidR="005E3E9B" w:rsidRPr="006E1F3B">
        <w:rPr>
          <w:rFonts w:ascii="Times New Roman" w:hAnsi="Times New Roman"/>
          <w:sz w:val="28"/>
          <w:szCs w:val="28"/>
        </w:rPr>
        <w:t>на площ</w:t>
      </w:r>
      <w:r w:rsidR="00566E84" w:rsidRPr="006E1F3B">
        <w:rPr>
          <w:rFonts w:ascii="Times New Roman" w:hAnsi="Times New Roman"/>
          <w:sz w:val="28"/>
          <w:szCs w:val="28"/>
        </w:rPr>
        <w:t xml:space="preserve"> </w:t>
      </w:r>
      <w:r w:rsidR="005E3E9B" w:rsidRPr="006E1F3B">
        <w:rPr>
          <w:rFonts w:ascii="Times New Roman" w:hAnsi="Times New Roman"/>
          <w:sz w:val="28"/>
          <w:szCs w:val="28"/>
        </w:rPr>
        <w:t>от 1,5 кв.м., представляващ част</w:t>
      </w:r>
      <w:r w:rsidR="00566E84" w:rsidRPr="006E1F3B">
        <w:rPr>
          <w:rFonts w:ascii="Times New Roman" w:hAnsi="Times New Roman"/>
          <w:sz w:val="28"/>
          <w:szCs w:val="28"/>
        </w:rPr>
        <w:t xml:space="preserve"> от </w:t>
      </w:r>
      <w:r w:rsidR="005E3E9B" w:rsidRPr="006E1F3B">
        <w:rPr>
          <w:rFonts w:ascii="Times New Roman" w:hAnsi="Times New Roman"/>
          <w:sz w:val="28"/>
          <w:szCs w:val="28"/>
        </w:rPr>
        <w:t>недвижим имот</w:t>
      </w:r>
      <w:r w:rsidR="00566E84" w:rsidRPr="006E1F3B">
        <w:rPr>
          <w:rFonts w:ascii="Times New Roman" w:hAnsi="Times New Roman"/>
          <w:sz w:val="28"/>
          <w:szCs w:val="28"/>
        </w:rPr>
        <w:t xml:space="preserve"> на УМБАЛ „СВ. ИВАН РИЛСКИ” ЕАД, находящ се в гр. София на бул. „Акад. Иван Гешов“ № 19</w:t>
      </w:r>
      <w:r w:rsidR="005E3E9B" w:rsidRPr="006E1F3B">
        <w:rPr>
          <w:rFonts w:ascii="Times New Roman" w:hAnsi="Times New Roman"/>
          <w:sz w:val="28"/>
          <w:szCs w:val="28"/>
        </w:rPr>
        <w:t xml:space="preserve">, за поставяне на 1 брой банкомат </w:t>
      </w:r>
      <w:r w:rsidR="006E1F3B" w:rsidRPr="006E1F3B">
        <w:rPr>
          <w:rFonts w:ascii="Times New Roman" w:hAnsi="Times New Roman"/>
          <w:sz w:val="28"/>
          <w:szCs w:val="28"/>
        </w:rPr>
        <w:t xml:space="preserve">(АТМ устройство) </w:t>
      </w:r>
      <w:r w:rsidR="005E3E9B" w:rsidRPr="006E1F3B">
        <w:rPr>
          <w:rFonts w:ascii="Times New Roman" w:hAnsi="Times New Roman"/>
          <w:sz w:val="28"/>
          <w:szCs w:val="28"/>
        </w:rPr>
        <w:t>на първи етаж, централно фоайе</w:t>
      </w:r>
    </w:p>
    <w:p w:rsidR="004B3EAE" w:rsidRPr="006E1F3B" w:rsidRDefault="004B3EAE" w:rsidP="004B3EAE">
      <w:pPr>
        <w:rPr>
          <w:b/>
          <w:sz w:val="28"/>
          <w:szCs w:val="28"/>
          <w:lang w:val="bg-BG" w:eastAsia="x-none"/>
        </w:rPr>
      </w:pPr>
    </w:p>
    <w:p w:rsidR="004B3EAE" w:rsidRPr="00100194" w:rsidRDefault="004B3EAE" w:rsidP="004B3EAE">
      <w:pPr>
        <w:rPr>
          <w:b/>
          <w:sz w:val="48"/>
          <w:lang w:val="bg-BG" w:eastAsia="x-none"/>
        </w:rPr>
      </w:pPr>
    </w:p>
    <w:p w:rsidR="004B3EAE" w:rsidRPr="00100194" w:rsidRDefault="004B3EAE" w:rsidP="004B3EAE">
      <w:pPr>
        <w:rPr>
          <w:b/>
          <w:sz w:val="48"/>
          <w:lang w:val="bg-BG" w:eastAsia="x-none"/>
        </w:rPr>
      </w:pPr>
    </w:p>
    <w:p w:rsidR="004B3EAE" w:rsidRPr="0036177C" w:rsidRDefault="004B3EAE" w:rsidP="004B3EAE">
      <w:pPr>
        <w:rPr>
          <w:sz w:val="28"/>
          <w:szCs w:val="28"/>
          <w:lang w:val="bg-BG"/>
        </w:rPr>
      </w:pPr>
    </w:p>
    <w:p w:rsidR="004B3EAE" w:rsidRDefault="004B3EAE" w:rsidP="004B3EAE">
      <w:pPr>
        <w:rPr>
          <w:sz w:val="26"/>
          <w:szCs w:val="28"/>
          <w:lang w:val="bg-BG"/>
        </w:rPr>
      </w:pPr>
    </w:p>
    <w:p w:rsidR="004B3EAE" w:rsidRDefault="004B3EAE" w:rsidP="004B3EAE">
      <w:pPr>
        <w:rPr>
          <w:sz w:val="26"/>
          <w:szCs w:val="28"/>
          <w:lang w:val="bg-BG"/>
        </w:rPr>
      </w:pPr>
    </w:p>
    <w:p w:rsidR="005304D7" w:rsidRDefault="005304D7" w:rsidP="004B3EAE">
      <w:pPr>
        <w:rPr>
          <w:sz w:val="26"/>
          <w:szCs w:val="28"/>
          <w:lang w:val="bg-BG"/>
        </w:rPr>
      </w:pPr>
    </w:p>
    <w:p w:rsidR="005304D7" w:rsidRDefault="005304D7" w:rsidP="004B3EAE">
      <w:pPr>
        <w:rPr>
          <w:sz w:val="26"/>
          <w:szCs w:val="28"/>
          <w:lang w:val="bg-BG"/>
        </w:rPr>
      </w:pPr>
    </w:p>
    <w:p w:rsidR="005304D7" w:rsidRDefault="005304D7" w:rsidP="004B3EAE">
      <w:pPr>
        <w:rPr>
          <w:sz w:val="26"/>
          <w:szCs w:val="28"/>
          <w:lang w:val="bg-BG"/>
        </w:rPr>
      </w:pPr>
    </w:p>
    <w:p w:rsidR="005304D7" w:rsidRDefault="005304D7" w:rsidP="004B3EAE">
      <w:pPr>
        <w:rPr>
          <w:sz w:val="26"/>
          <w:szCs w:val="28"/>
          <w:lang w:val="bg-BG"/>
        </w:rPr>
      </w:pPr>
    </w:p>
    <w:p w:rsidR="005304D7" w:rsidRDefault="005304D7" w:rsidP="004B3EAE">
      <w:pPr>
        <w:rPr>
          <w:sz w:val="26"/>
          <w:szCs w:val="28"/>
          <w:lang w:val="bg-BG"/>
        </w:rPr>
      </w:pPr>
    </w:p>
    <w:p w:rsidR="005304D7" w:rsidRDefault="005304D7" w:rsidP="004B3EAE">
      <w:pPr>
        <w:rPr>
          <w:sz w:val="26"/>
          <w:szCs w:val="28"/>
          <w:lang w:val="bg-BG"/>
        </w:rPr>
      </w:pPr>
    </w:p>
    <w:p w:rsidR="005304D7" w:rsidRDefault="005304D7" w:rsidP="004B3EAE">
      <w:pPr>
        <w:rPr>
          <w:sz w:val="26"/>
          <w:szCs w:val="28"/>
          <w:lang w:val="bg-BG"/>
        </w:rPr>
      </w:pPr>
    </w:p>
    <w:p w:rsidR="005304D7" w:rsidRDefault="005304D7" w:rsidP="004B3EAE">
      <w:pPr>
        <w:rPr>
          <w:sz w:val="26"/>
          <w:szCs w:val="28"/>
          <w:lang w:val="en-GB"/>
        </w:rPr>
      </w:pPr>
    </w:p>
    <w:p w:rsidR="00690B59" w:rsidRPr="00690B59" w:rsidRDefault="00690B59" w:rsidP="004B3EAE">
      <w:pPr>
        <w:rPr>
          <w:sz w:val="26"/>
          <w:szCs w:val="28"/>
          <w:lang w:val="en-GB"/>
        </w:rPr>
      </w:pPr>
    </w:p>
    <w:p w:rsidR="005304D7" w:rsidRDefault="005304D7" w:rsidP="004B3EAE">
      <w:pPr>
        <w:rPr>
          <w:sz w:val="26"/>
          <w:szCs w:val="28"/>
          <w:lang w:val="bg-BG"/>
        </w:rPr>
      </w:pPr>
    </w:p>
    <w:p w:rsidR="004B3EAE" w:rsidRDefault="004B3EAE" w:rsidP="004B3EAE">
      <w:pPr>
        <w:rPr>
          <w:sz w:val="26"/>
          <w:szCs w:val="28"/>
          <w:lang w:val="bg-BG"/>
        </w:rPr>
      </w:pPr>
    </w:p>
    <w:p w:rsidR="006D11AA" w:rsidRDefault="006D11AA" w:rsidP="004B3EAE">
      <w:pPr>
        <w:rPr>
          <w:sz w:val="26"/>
          <w:szCs w:val="28"/>
          <w:lang w:val="bg-BG"/>
        </w:rPr>
      </w:pPr>
    </w:p>
    <w:p w:rsidR="006D11AA" w:rsidRDefault="006D11AA" w:rsidP="004B3EAE">
      <w:pPr>
        <w:rPr>
          <w:sz w:val="26"/>
          <w:szCs w:val="28"/>
          <w:lang w:val="bg-BG"/>
        </w:rPr>
      </w:pPr>
    </w:p>
    <w:p w:rsidR="006D11AA" w:rsidRDefault="006D11AA" w:rsidP="004B3EAE">
      <w:pPr>
        <w:rPr>
          <w:sz w:val="26"/>
          <w:szCs w:val="28"/>
          <w:lang w:val="bg-BG"/>
        </w:rPr>
      </w:pPr>
    </w:p>
    <w:p w:rsidR="004B3EAE" w:rsidRDefault="004B3EAE" w:rsidP="004B3EAE">
      <w:pPr>
        <w:rPr>
          <w:sz w:val="26"/>
          <w:szCs w:val="28"/>
          <w:lang w:val="bg-BG"/>
        </w:rPr>
      </w:pPr>
    </w:p>
    <w:p w:rsidR="004B3EAE" w:rsidRDefault="004B3EAE" w:rsidP="004B3EAE">
      <w:pPr>
        <w:jc w:val="center"/>
        <w:rPr>
          <w:sz w:val="26"/>
          <w:szCs w:val="28"/>
          <w:lang w:val="bg-BG"/>
        </w:rPr>
      </w:pPr>
    </w:p>
    <w:p w:rsidR="004B3EAE" w:rsidRDefault="00822923" w:rsidP="00822923">
      <w:pPr>
        <w:rPr>
          <w:b/>
          <w:bCs/>
          <w:sz w:val="24"/>
          <w:szCs w:val="24"/>
          <w:lang w:val="bg-BG" w:eastAsia="bg-BG"/>
        </w:rPr>
      </w:pPr>
      <w:r>
        <w:rPr>
          <w:b/>
          <w:sz w:val="26"/>
          <w:szCs w:val="28"/>
          <w:lang w:val="bg-BG"/>
        </w:rPr>
        <w:lastRenderedPageBreak/>
        <w:tab/>
      </w:r>
      <w:r w:rsidR="004B3EAE">
        <w:rPr>
          <w:b/>
          <w:sz w:val="26"/>
          <w:szCs w:val="28"/>
          <w:lang w:val="bg-BG"/>
        </w:rPr>
        <w:t xml:space="preserve">І. </w:t>
      </w:r>
      <w:r w:rsidR="004B3EAE" w:rsidRPr="00EC0F26">
        <w:rPr>
          <w:b/>
          <w:bCs/>
          <w:sz w:val="24"/>
          <w:szCs w:val="24"/>
          <w:lang w:val="bg-BG" w:eastAsia="bg-BG"/>
        </w:rPr>
        <w:t>ЦЕЛ НА КОНКУРСА</w:t>
      </w:r>
    </w:p>
    <w:p w:rsidR="004B3EAE" w:rsidRPr="00100194" w:rsidRDefault="004B3EAE" w:rsidP="004B3EAE">
      <w:pPr>
        <w:jc w:val="center"/>
        <w:rPr>
          <w:b/>
          <w:sz w:val="26"/>
          <w:szCs w:val="28"/>
          <w:lang w:val="en-GB"/>
        </w:rPr>
      </w:pPr>
    </w:p>
    <w:p w:rsidR="006D11AA" w:rsidRPr="00EC0F26" w:rsidRDefault="006D11AA" w:rsidP="006D11AA">
      <w:pPr>
        <w:numPr>
          <w:ilvl w:val="0"/>
          <w:numId w:val="11"/>
        </w:numPr>
        <w:tabs>
          <w:tab w:val="left" w:pos="1418"/>
        </w:tabs>
        <w:jc w:val="both"/>
        <w:rPr>
          <w:b/>
          <w:bCs/>
          <w:sz w:val="24"/>
          <w:szCs w:val="24"/>
          <w:lang w:val="bg-BG" w:eastAsia="bg-BG"/>
        </w:rPr>
      </w:pPr>
      <w:r w:rsidRPr="00EC0F26">
        <w:rPr>
          <w:b/>
          <w:bCs/>
          <w:sz w:val="24"/>
          <w:szCs w:val="24"/>
          <w:lang w:val="bg-BG" w:eastAsia="bg-BG"/>
        </w:rPr>
        <w:t>Цел на конкурса:</w:t>
      </w:r>
    </w:p>
    <w:p w:rsidR="006D11AA" w:rsidRPr="00EC0F26" w:rsidRDefault="006D11AA" w:rsidP="006D11AA">
      <w:pPr>
        <w:tabs>
          <w:tab w:val="left" w:pos="1080"/>
        </w:tabs>
        <w:ind w:firstLine="851"/>
        <w:jc w:val="both"/>
        <w:rPr>
          <w:sz w:val="24"/>
          <w:szCs w:val="24"/>
          <w:lang w:val="bg-BG"/>
        </w:rPr>
      </w:pPr>
      <w:r w:rsidRPr="00EC0F26">
        <w:rPr>
          <w:sz w:val="24"/>
          <w:szCs w:val="24"/>
          <w:lang w:val="bg-BG"/>
        </w:rPr>
        <w:t>Провеждането на настоящия</w:t>
      </w:r>
      <w:r>
        <w:rPr>
          <w:sz w:val="24"/>
          <w:szCs w:val="24"/>
          <w:lang w:val="bg-BG"/>
        </w:rPr>
        <w:t>т</w:t>
      </w:r>
      <w:r w:rsidRPr="00EC0F26">
        <w:rPr>
          <w:sz w:val="24"/>
          <w:szCs w:val="24"/>
          <w:lang w:val="bg-BG"/>
        </w:rPr>
        <w:t xml:space="preserve"> к</w:t>
      </w:r>
      <w:proofErr w:type="spellStart"/>
      <w:r w:rsidRPr="00EC0F26">
        <w:rPr>
          <w:sz w:val="24"/>
          <w:szCs w:val="24"/>
        </w:rPr>
        <w:t>онкурс</w:t>
      </w:r>
      <w:proofErr w:type="spellEnd"/>
      <w:r w:rsidRPr="00EC0F26">
        <w:rPr>
          <w:sz w:val="24"/>
          <w:szCs w:val="24"/>
          <w:lang w:val="bg-BG"/>
        </w:rPr>
        <w:t xml:space="preserve"> се извършва с цел да бъде осигурен облекчен достъп за служителите и пациентите на УМБАЛ „Св. Иван Рилски“ ЕАД до </w:t>
      </w:r>
      <w:r>
        <w:rPr>
          <w:sz w:val="24"/>
          <w:szCs w:val="24"/>
          <w:lang w:val="bg-BG"/>
        </w:rPr>
        <w:t>банкомат</w:t>
      </w:r>
      <w:r w:rsidR="006E1F3B">
        <w:rPr>
          <w:sz w:val="24"/>
          <w:szCs w:val="24"/>
          <w:lang w:val="bg-BG"/>
        </w:rPr>
        <w:t xml:space="preserve"> </w:t>
      </w:r>
      <w:r w:rsidR="006E1F3B" w:rsidRPr="006E1F3B">
        <w:rPr>
          <w:sz w:val="24"/>
          <w:szCs w:val="24"/>
          <w:lang w:val="bg-BG"/>
        </w:rPr>
        <w:t>(АТМ устройство)</w:t>
      </w:r>
      <w:r>
        <w:rPr>
          <w:sz w:val="24"/>
          <w:szCs w:val="24"/>
          <w:lang w:val="bg-BG"/>
        </w:rPr>
        <w:t>.</w:t>
      </w:r>
    </w:p>
    <w:p w:rsidR="006D11AA" w:rsidRDefault="006D11AA" w:rsidP="006D11AA">
      <w:pPr>
        <w:tabs>
          <w:tab w:val="left" w:pos="1080"/>
        </w:tabs>
        <w:ind w:firstLine="851"/>
        <w:jc w:val="both"/>
        <w:rPr>
          <w:sz w:val="26"/>
          <w:szCs w:val="26"/>
          <w:lang w:val="bg-BG"/>
        </w:rPr>
      </w:pPr>
    </w:p>
    <w:p w:rsidR="006D11AA" w:rsidRPr="006E1F3B" w:rsidRDefault="006D11AA" w:rsidP="006D11AA">
      <w:pPr>
        <w:numPr>
          <w:ilvl w:val="0"/>
          <w:numId w:val="11"/>
        </w:numPr>
        <w:tabs>
          <w:tab w:val="left" w:pos="0"/>
        </w:tabs>
        <w:ind w:left="0" w:firstLine="851"/>
        <w:jc w:val="both"/>
        <w:rPr>
          <w:sz w:val="24"/>
          <w:szCs w:val="24"/>
          <w:lang w:val="bg-BG"/>
        </w:rPr>
      </w:pPr>
      <w:r w:rsidRPr="00E00751">
        <w:rPr>
          <w:sz w:val="24"/>
          <w:szCs w:val="24"/>
          <w:lang w:val="bg-BG" w:eastAsia="bg-BG"/>
        </w:rPr>
        <w:t>Обект на</w:t>
      </w:r>
      <w:r w:rsidRPr="00E00751">
        <w:rPr>
          <w:sz w:val="24"/>
          <w:szCs w:val="24"/>
        </w:rPr>
        <w:t xml:space="preserve"> </w:t>
      </w:r>
      <w:proofErr w:type="spellStart"/>
      <w:r w:rsidRPr="00E00751">
        <w:rPr>
          <w:sz w:val="24"/>
          <w:szCs w:val="24"/>
        </w:rPr>
        <w:t>конкурса</w:t>
      </w:r>
      <w:proofErr w:type="spellEnd"/>
      <w:r w:rsidRPr="00E00751">
        <w:rPr>
          <w:sz w:val="24"/>
          <w:szCs w:val="24"/>
          <w:lang w:val="bg-BG"/>
        </w:rPr>
        <w:t>:</w:t>
      </w:r>
      <w:r w:rsidRPr="00A51B77">
        <w:rPr>
          <w:sz w:val="24"/>
          <w:szCs w:val="24"/>
          <w:lang w:val="bg-BG"/>
        </w:rPr>
        <w:t xml:space="preserve"> </w:t>
      </w:r>
      <w:proofErr w:type="spellStart"/>
      <w:r w:rsidRPr="00E00751">
        <w:rPr>
          <w:bCs/>
          <w:color w:val="000000"/>
          <w:sz w:val="24"/>
          <w:szCs w:val="24"/>
        </w:rPr>
        <w:t>отдаване</w:t>
      </w:r>
      <w:proofErr w:type="spellEnd"/>
      <w:r w:rsidRPr="00E00751">
        <w:rPr>
          <w:bCs/>
          <w:color w:val="000000"/>
          <w:sz w:val="24"/>
          <w:szCs w:val="24"/>
        </w:rPr>
        <w:t xml:space="preserve"> </w:t>
      </w:r>
      <w:proofErr w:type="spellStart"/>
      <w:r w:rsidRPr="00E00751">
        <w:rPr>
          <w:bCs/>
          <w:color w:val="000000"/>
          <w:sz w:val="24"/>
          <w:szCs w:val="24"/>
        </w:rPr>
        <w:t>под</w:t>
      </w:r>
      <w:proofErr w:type="spellEnd"/>
      <w:r w:rsidRPr="00E00751">
        <w:rPr>
          <w:bCs/>
          <w:color w:val="000000"/>
          <w:sz w:val="24"/>
          <w:szCs w:val="24"/>
        </w:rPr>
        <w:t xml:space="preserve"> </w:t>
      </w:r>
      <w:proofErr w:type="spellStart"/>
      <w:r w:rsidRPr="00E00751">
        <w:rPr>
          <w:bCs/>
          <w:color w:val="000000"/>
          <w:sz w:val="24"/>
          <w:szCs w:val="24"/>
        </w:rPr>
        <w:t>наем</w:t>
      </w:r>
      <w:proofErr w:type="spellEnd"/>
      <w:r w:rsidRPr="00E00751">
        <w:rPr>
          <w:bCs/>
          <w:color w:val="000000"/>
          <w:sz w:val="24"/>
          <w:szCs w:val="24"/>
        </w:rPr>
        <w:t xml:space="preserve"> </w:t>
      </w:r>
      <w:proofErr w:type="spellStart"/>
      <w:r w:rsidRPr="00E00751">
        <w:rPr>
          <w:bCs/>
          <w:color w:val="000000"/>
          <w:sz w:val="24"/>
          <w:szCs w:val="24"/>
        </w:rPr>
        <w:t>на</w:t>
      </w:r>
      <w:proofErr w:type="spellEnd"/>
      <w:r w:rsidRPr="00E00751">
        <w:rPr>
          <w:bCs/>
          <w:color w:val="000000"/>
          <w:sz w:val="24"/>
          <w:szCs w:val="24"/>
        </w:rPr>
        <w:t xml:space="preserve"> </w:t>
      </w:r>
      <w:proofErr w:type="spellStart"/>
      <w:r w:rsidRPr="00E00751">
        <w:rPr>
          <w:bCs/>
          <w:color w:val="000000"/>
          <w:sz w:val="24"/>
          <w:szCs w:val="24"/>
        </w:rPr>
        <w:t>площ</w:t>
      </w:r>
      <w:proofErr w:type="spellEnd"/>
      <w:r w:rsidRPr="00E00751">
        <w:rPr>
          <w:bCs/>
          <w:color w:val="000000"/>
          <w:sz w:val="24"/>
          <w:szCs w:val="24"/>
        </w:rPr>
        <w:t xml:space="preserve"> </w:t>
      </w:r>
      <w:proofErr w:type="spellStart"/>
      <w:r w:rsidRPr="00E00751">
        <w:rPr>
          <w:bCs/>
          <w:color w:val="000000"/>
          <w:sz w:val="24"/>
          <w:szCs w:val="24"/>
        </w:rPr>
        <w:t>от</w:t>
      </w:r>
      <w:proofErr w:type="spellEnd"/>
      <w:r w:rsidRPr="00E00751">
        <w:rPr>
          <w:bCs/>
          <w:color w:val="000000"/>
          <w:sz w:val="24"/>
          <w:szCs w:val="24"/>
        </w:rPr>
        <w:t xml:space="preserve"> 1,5 </w:t>
      </w:r>
      <w:proofErr w:type="spellStart"/>
      <w:r w:rsidRPr="00E00751">
        <w:rPr>
          <w:bCs/>
          <w:color w:val="000000"/>
          <w:sz w:val="24"/>
          <w:szCs w:val="24"/>
        </w:rPr>
        <w:t>кв.м</w:t>
      </w:r>
      <w:proofErr w:type="spellEnd"/>
      <w:r w:rsidRPr="00E00751">
        <w:rPr>
          <w:bCs/>
          <w:color w:val="000000"/>
          <w:sz w:val="24"/>
          <w:szCs w:val="24"/>
        </w:rPr>
        <w:t xml:space="preserve">., </w:t>
      </w:r>
      <w:proofErr w:type="spellStart"/>
      <w:proofErr w:type="gramStart"/>
      <w:r w:rsidRPr="00E00751">
        <w:rPr>
          <w:bCs/>
          <w:color w:val="000000"/>
          <w:sz w:val="24"/>
          <w:szCs w:val="24"/>
        </w:rPr>
        <w:t>представляващ</w:t>
      </w:r>
      <w:proofErr w:type="spellEnd"/>
      <w:proofErr w:type="gramEnd"/>
      <w:r w:rsidRPr="00E00751">
        <w:rPr>
          <w:bCs/>
          <w:color w:val="000000"/>
          <w:sz w:val="24"/>
          <w:szCs w:val="24"/>
        </w:rPr>
        <w:t xml:space="preserve"> </w:t>
      </w:r>
      <w:proofErr w:type="spellStart"/>
      <w:r w:rsidRPr="00E00751">
        <w:rPr>
          <w:bCs/>
          <w:color w:val="000000"/>
          <w:sz w:val="24"/>
          <w:szCs w:val="24"/>
        </w:rPr>
        <w:t>част</w:t>
      </w:r>
      <w:proofErr w:type="spellEnd"/>
      <w:r w:rsidRPr="00E00751">
        <w:rPr>
          <w:bCs/>
          <w:color w:val="000000"/>
          <w:sz w:val="24"/>
          <w:szCs w:val="24"/>
        </w:rPr>
        <w:t xml:space="preserve"> </w:t>
      </w:r>
      <w:proofErr w:type="spellStart"/>
      <w:r w:rsidRPr="00E00751">
        <w:rPr>
          <w:bCs/>
          <w:color w:val="000000"/>
          <w:sz w:val="24"/>
          <w:szCs w:val="24"/>
        </w:rPr>
        <w:t>от</w:t>
      </w:r>
      <w:proofErr w:type="spellEnd"/>
      <w:r w:rsidRPr="00E00751">
        <w:rPr>
          <w:bCs/>
          <w:color w:val="000000"/>
          <w:sz w:val="24"/>
          <w:szCs w:val="24"/>
        </w:rPr>
        <w:t xml:space="preserve"> </w:t>
      </w:r>
      <w:proofErr w:type="spellStart"/>
      <w:r w:rsidRPr="00E00751">
        <w:rPr>
          <w:bCs/>
          <w:color w:val="000000"/>
          <w:sz w:val="24"/>
          <w:szCs w:val="24"/>
        </w:rPr>
        <w:t>недвижим</w:t>
      </w:r>
      <w:proofErr w:type="spellEnd"/>
      <w:r w:rsidRPr="00E00751">
        <w:rPr>
          <w:bCs/>
          <w:color w:val="000000"/>
          <w:sz w:val="24"/>
          <w:szCs w:val="24"/>
        </w:rPr>
        <w:t xml:space="preserve"> </w:t>
      </w:r>
      <w:proofErr w:type="spellStart"/>
      <w:r w:rsidRPr="00E00751">
        <w:rPr>
          <w:bCs/>
          <w:color w:val="000000"/>
          <w:sz w:val="24"/>
          <w:szCs w:val="24"/>
        </w:rPr>
        <w:t>имот</w:t>
      </w:r>
      <w:proofErr w:type="spellEnd"/>
      <w:r w:rsidRPr="00E00751">
        <w:rPr>
          <w:bCs/>
          <w:color w:val="000000"/>
          <w:sz w:val="24"/>
          <w:szCs w:val="24"/>
        </w:rPr>
        <w:t xml:space="preserve"> </w:t>
      </w:r>
      <w:proofErr w:type="spellStart"/>
      <w:r w:rsidRPr="00E00751">
        <w:rPr>
          <w:bCs/>
          <w:color w:val="000000"/>
          <w:sz w:val="24"/>
          <w:szCs w:val="24"/>
        </w:rPr>
        <w:t>на</w:t>
      </w:r>
      <w:proofErr w:type="spellEnd"/>
      <w:r w:rsidRPr="00E00751">
        <w:rPr>
          <w:bCs/>
          <w:color w:val="000000"/>
          <w:sz w:val="24"/>
          <w:szCs w:val="24"/>
        </w:rPr>
        <w:t xml:space="preserve"> УМБАЛ „СВ. ИВАН РИЛСКИ” ЕАД, </w:t>
      </w:r>
      <w:proofErr w:type="spellStart"/>
      <w:r w:rsidRPr="00E00751">
        <w:rPr>
          <w:bCs/>
          <w:color w:val="000000"/>
          <w:sz w:val="24"/>
          <w:szCs w:val="24"/>
        </w:rPr>
        <w:t>находящ</w:t>
      </w:r>
      <w:proofErr w:type="spellEnd"/>
      <w:r w:rsidRPr="00E00751">
        <w:rPr>
          <w:bCs/>
          <w:color w:val="000000"/>
          <w:sz w:val="24"/>
          <w:szCs w:val="24"/>
        </w:rPr>
        <w:t xml:space="preserve"> </w:t>
      </w:r>
      <w:proofErr w:type="spellStart"/>
      <w:r w:rsidRPr="00E00751">
        <w:rPr>
          <w:bCs/>
          <w:color w:val="000000"/>
          <w:sz w:val="24"/>
          <w:szCs w:val="24"/>
        </w:rPr>
        <w:t>се</w:t>
      </w:r>
      <w:proofErr w:type="spellEnd"/>
      <w:r w:rsidRPr="00E00751">
        <w:rPr>
          <w:bCs/>
          <w:color w:val="000000"/>
          <w:sz w:val="24"/>
          <w:szCs w:val="24"/>
        </w:rPr>
        <w:t xml:space="preserve"> в </w:t>
      </w:r>
      <w:proofErr w:type="spellStart"/>
      <w:r w:rsidRPr="00E00751">
        <w:rPr>
          <w:bCs/>
          <w:color w:val="000000"/>
          <w:sz w:val="24"/>
          <w:szCs w:val="24"/>
        </w:rPr>
        <w:t>гр</w:t>
      </w:r>
      <w:proofErr w:type="spellEnd"/>
      <w:r w:rsidRPr="00E00751">
        <w:rPr>
          <w:bCs/>
          <w:color w:val="000000"/>
          <w:sz w:val="24"/>
          <w:szCs w:val="24"/>
        </w:rPr>
        <w:t xml:space="preserve">. </w:t>
      </w:r>
      <w:proofErr w:type="spellStart"/>
      <w:r w:rsidRPr="00E00751">
        <w:rPr>
          <w:bCs/>
          <w:color w:val="000000"/>
          <w:sz w:val="24"/>
          <w:szCs w:val="24"/>
        </w:rPr>
        <w:t>София</w:t>
      </w:r>
      <w:proofErr w:type="spellEnd"/>
      <w:r w:rsidRPr="00E00751">
        <w:rPr>
          <w:bCs/>
          <w:color w:val="000000"/>
          <w:sz w:val="24"/>
          <w:szCs w:val="24"/>
        </w:rPr>
        <w:t xml:space="preserve"> </w:t>
      </w:r>
      <w:proofErr w:type="spellStart"/>
      <w:r w:rsidRPr="00E00751">
        <w:rPr>
          <w:bCs/>
          <w:color w:val="000000"/>
          <w:sz w:val="24"/>
          <w:szCs w:val="24"/>
        </w:rPr>
        <w:t>на</w:t>
      </w:r>
      <w:proofErr w:type="spellEnd"/>
      <w:r w:rsidRPr="00E00751">
        <w:rPr>
          <w:bCs/>
          <w:color w:val="000000"/>
          <w:sz w:val="24"/>
          <w:szCs w:val="24"/>
        </w:rPr>
        <w:t xml:space="preserve"> </w:t>
      </w:r>
      <w:proofErr w:type="spellStart"/>
      <w:r w:rsidRPr="00E00751">
        <w:rPr>
          <w:bCs/>
          <w:color w:val="000000"/>
          <w:sz w:val="24"/>
          <w:szCs w:val="24"/>
        </w:rPr>
        <w:t>бул</w:t>
      </w:r>
      <w:proofErr w:type="spellEnd"/>
      <w:r w:rsidRPr="00E00751">
        <w:rPr>
          <w:bCs/>
          <w:color w:val="000000"/>
          <w:sz w:val="24"/>
          <w:szCs w:val="24"/>
        </w:rPr>
        <w:t>. „</w:t>
      </w:r>
      <w:proofErr w:type="spellStart"/>
      <w:r w:rsidRPr="00E00751">
        <w:rPr>
          <w:bCs/>
          <w:color w:val="000000"/>
          <w:sz w:val="24"/>
          <w:szCs w:val="24"/>
        </w:rPr>
        <w:t>Акад</w:t>
      </w:r>
      <w:proofErr w:type="spellEnd"/>
      <w:r w:rsidRPr="00E00751">
        <w:rPr>
          <w:bCs/>
          <w:color w:val="000000"/>
          <w:sz w:val="24"/>
          <w:szCs w:val="24"/>
        </w:rPr>
        <w:t xml:space="preserve">. </w:t>
      </w:r>
      <w:proofErr w:type="spellStart"/>
      <w:r w:rsidRPr="00E00751">
        <w:rPr>
          <w:bCs/>
          <w:color w:val="000000"/>
          <w:sz w:val="24"/>
          <w:szCs w:val="24"/>
        </w:rPr>
        <w:t>Иван</w:t>
      </w:r>
      <w:proofErr w:type="spellEnd"/>
      <w:r w:rsidRPr="00E00751">
        <w:rPr>
          <w:bCs/>
          <w:color w:val="000000"/>
          <w:sz w:val="24"/>
          <w:szCs w:val="24"/>
        </w:rPr>
        <w:t xml:space="preserve"> </w:t>
      </w:r>
      <w:proofErr w:type="spellStart"/>
      <w:r w:rsidRPr="00E00751">
        <w:rPr>
          <w:bCs/>
          <w:color w:val="000000"/>
          <w:sz w:val="24"/>
          <w:szCs w:val="24"/>
        </w:rPr>
        <w:t>Гешов</w:t>
      </w:r>
      <w:proofErr w:type="spellEnd"/>
      <w:proofErr w:type="gramStart"/>
      <w:r w:rsidRPr="00E00751">
        <w:rPr>
          <w:bCs/>
          <w:color w:val="000000"/>
          <w:sz w:val="24"/>
          <w:szCs w:val="24"/>
        </w:rPr>
        <w:t>“ №</w:t>
      </w:r>
      <w:proofErr w:type="gramEnd"/>
      <w:r w:rsidRPr="00E00751">
        <w:rPr>
          <w:bCs/>
          <w:color w:val="000000"/>
          <w:sz w:val="24"/>
          <w:szCs w:val="24"/>
        </w:rPr>
        <w:t xml:space="preserve"> 19, </w:t>
      </w:r>
      <w:proofErr w:type="spellStart"/>
      <w:r w:rsidRPr="00E00751">
        <w:rPr>
          <w:bCs/>
          <w:color w:val="000000"/>
          <w:sz w:val="24"/>
          <w:szCs w:val="24"/>
        </w:rPr>
        <w:t>за</w:t>
      </w:r>
      <w:proofErr w:type="spellEnd"/>
      <w:r w:rsidRPr="00E00751">
        <w:rPr>
          <w:bCs/>
          <w:color w:val="000000"/>
          <w:sz w:val="24"/>
          <w:szCs w:val="24"/>
        </w:rPr>
        <w:t xml:space="preserve"> </w:t>
      </w:r>
      <w:proofErr w:type="spellStart"/>
      <w:r w:rsidRPr="00E00751">
        <w:rPr>
          <w:bCs/>
          <w:color w:val="000000"/>
          <w:sz w:val="24"/>
          <w:szCs w:val="24"/>
        </w:rPr>
        <w:t>поставяне</w:t>
      </w:r>
      <w:proofErr w:type="spellEnd"/>
      <w:r w:rsidRPr="00E00751">
        <w:rPr>
          <w:bCs/>
          <w:color w:val="000000"/>
          <w:sz w:val="24"/>
          <w:szCs w:val="24"/>
        </w:rPr>
        <w:t xml:space="preserve"> </w:t>
      </w:r>
      <w:proofErr w:type="spellStart"/>
      <w:r w:rsidRPr="00E00751">
        <w:rPr>
          <w:bCs/>
          <w:color w:val="000000"/>
          <w:sz w:val="24"/>
          <w:szCs w:val="24"/>
        </w:rPr>
        <w:t>на</w:t>
      </w:r>
      <w:proofErr w:type="spellEnd"/>
      <w:r w:rsidRPr="00E00751">
        <w:rPr>
          <w:bCs/>
          <w:color w:val="000000"/>
          <w:sz w:val="24"/>
          <w:szCs w:val="24"/>
        </w:rPr>
        <w:t xml:space="preserve"> 1 </w:t>
      </w:r>
      <w:proofErr w:type="spellStart"/>
      <w:r w:rsidRPr="00E00751">
        <w:rPr>
          <w:bCs/>
          <w:color w:val="000000"/>
          <w:sz w:val="24"/>
          <w:szCs w:val="24"/>
        </w:rPr>
        <w:t>брой</w:t>
      </w:r>
      <w:proofErr w:type="spellEnd"/>
      <w:r w:rsidRPr="00E00751">
        <w:rPr>
          <w:bCs/>
          <w:color w:val="000000"/>
          <w:sz w:val="24"/>
          <w:szCs w:val="24"/>
        </w:rPr>
        <w:t xml:space="preserve"> </w:t>
      </w:r>
      <w:r w:rsidRPr="006E1F3B">
        <w:rPr>
          <w:sz w:val="24"/>
          <w:szCs w:val="24"/>
          <w:lang w:val="bg-BG"/>
        </w:rPr>
        <w:t>банкомат</w:t>
      </w:r>
      <w:r w:rsidR="006E1F3B" w:rsidRPr="006E1F3B">
        <w:rPr>
          <w:sz w:val="24"/>
          <w:szCs w:val="24"/>
          <w:lang w:val="bg-BG"/>
        </w:rPr>
        <w:t xml:space="preserve"> (АТМ устройство)</w:t>
      </w:r>
      <w:r w:rsidRPr="006E1F3B">
        <w:rPr>
          <w:sz w:val="24"/>
          <w:szCs w:val="24"/>
          <w:lang w:val="bg-BG"/>
        </w:rPr>
        <w:t>.</w:t>
      </w:r>
    </w:p>
    <w:p w:rsidR="006D11AA" w:rsidRDefault="006D11AA" w:rsidP="006D11AA">
      <w:pPr>
        <w:pStyle w:val="NoSpacing"/>
        <w:jc w:val="both"/>
        <w:rPr>
          <w:b w:val="0"/>
        </w:rPr>
      </w:pPr>
    </w:p>
    <w:p w:rsidR="006D11AA" w:rsidRDefault="006D11AA" w:rsidP="006D11AA">
      <w:pPr>
        <w:tabs>
          <w:tab w:val="left" w:pos="1080"/>
        </w:tabs>
        <w:ind w:firstLine="851"/>
        <w:jc w:val="both"/>
        <w:rPr>
          <w:sz w:val="24"/>
          <w:szCs w:val="24"/>
          <w:lang w:val="bg-BG"/>
        </w:rPr>
      </w:pPr>
      <w:r w:rsidRPr="003567B6">
        <w:rPr>
          <w:sz w:val="24"/>
          <w:szCs w:val="24"/>
          <w:lang w:val="bg-BG"/>
        </w:rPr>
        <w:t>Предвид посочената цел на конкурса, площ</w:t>
      </w:r>
      <w:r w:rsidR="006E1F3B">
        <w:rPr>
          <w:sz w:val="24"/>
          <w:szCs w:val="24"/>
          <w:lang w:val="bg-BG"/>
        </w:rPr>
        <w:t>а</w:t>
      </w:r>
      <w:r w:rsidRPr="003567B6">
        <w:rPr>
          <w:sz w:val="24"/>
          <w:szCs w:val="24"/>
          <w:lang w:val="bg-BG"/>
        </w:rPr>
        <w:t xml:space="preserve">, обект на </w:t>
      </w:r>
      <w:r w:rsidR="006E1F3B">
        <w:rPr>
          <w:sz w:val="24"/>
          <w:szCs w:val="24"/>
          <w:lang w:val="bg-BG"/>
        </w:rPr>
        <w:t>конкурса, следва да се използва</w:t>
      </w:r>
      <w:r w:rsidRPr="003567B6">
        <w:rPr>
          <w:sz w:val="24"/>
          <w:szCs w:val="24"/>
          <w:lang w:val="bg-BG"/>
        </w:rPr>
        <w:t xml:space="preserve"> единствено за инсталиране и експлоатация на </w:t>
      </w:r>
      <w:r>
        <w:rPr>
          <w:sz w:val="24"/>
          <w:szCs w:val="24"/>
          <w:lang w:val="bg-BG"/>
        </w:rPr>
        <w:t xml:space="preserve">1 </w:t>
      </w:r>
      <w:r>
        <w:rPr>
          <w:sz w:val="24"/>
          <w:szCs w:val="24"/>
          <w:lang w:val="en-GB"/>
        </w:rPr>
        <w:t>(</w:t>
      </w:r>
      <w:r>
        <w:rPr>
          <w:sz w:val="24"/>
          <w:szCs w:val="24"/>
          <w:lang w:val="bg-BG"/>
        </w:rPr>
        <w:t>един</w:t>
      </w:r>
      <w:r>
        <w:rPr>
          <w:sz w:val="24"/>
          <w:szCs w:val="24"/>
          <w:lang w:val="en-GB"/>
        </w:rPr>
        <w:t>)</w:t>
      </w:r>
      <w:r>
        <w:rPr>
          <w:sz w:val="24"/>
          <w:szCs w:val="24"/>
          <w:lang w:val="bg-BG"/>
        </w:rPr>
        <w:t xml:space="preserve"> брой банкомат</w:t>
      </w:r>
      <w:r w:rsidR="006E1F3B" w:rsidRPr="006E1F3B">
        <w:rPr>
          <w:sz w:val="24"/>
          <w:szCs w:val="24"/>
          <w:lang w:val="bg-BG"/>
        </w:rPr>
        <w:t>(АТМ устройство)</w:t>
      </w:r>
      <w:r>
        <w:rPr>
          <w:sz w:val="24"/>
          <w:szCs w:val="24"/>
          <w:lang w:val="bg-BG"/>
        </w:rPr>
        <w:t>.</w:t>
      </w:r>
    </w:p>
    <w:p w:rsidR="006D11AA" w:rsidRPr="003567B6" w:rsidRDefault="006D11AA" w:rsidP="006D11AA">
      <w:pPr>
        <w:tabs>
          <w:tab w:val="left" w:pos="1080"/>
        </w:tabs>
        <w:ind w:firstLine="851"/>
        <w:jc w:val="both"/>
        <w:rPr>
          <w:sz w:val="24"/>
          <w:szCs w:val="24"/>
          <w:lang w:val="bg-BG"/>
        </w:rPr>
      </w:pPr>
    </w:p>
    <w:p w:rsidR="006D11AA" w:rsidRDefault="006D11AA" w:rsidP="006D11AA">
      <w:pPr>
        <w:pStyle w:val="NoSpacing"/>
        <w:numPr>
          <w:ilvl w:val="0"/>
          <w:numId w:val="11"/>
        </w:numPr>
        <w:ind w:left="0" w:firstLine="851"/>
        <w:jc w:val="both"/>
        <w:rPr>
          <w:b w:val="0"/>
          <w:bCs w:val="0"/>
          <w:lang w:eastAsia="en-US"/>
        </w:rPr>
      </w:pPr>
      <w:r w:rsidRPr="00A51B77">
        <w:t>Срок, за който помещенията се отдават под</w:t>
      </w:r>
      <w:r>
        <w:t xml:space="preserve"> наем: </w:t>
      </w:r>
      <w:r w:rsidRPr="003567B6">
        <w:rPr>
          <w:b w:val="0"/>
        </w:rPr>
        <w:t xml:space="preserve">3 (три) години, </w:t>
      </w:r>
      <w:r w:rsidRPr="003567B6">
        <w:rPr>
          <w:b w:val="0"/>
          <w:bCs w:val="0"/>
          <w:lang w:eastAsia="en-US"/>
        </w:rPr>
        <w:t>считано от датата на сключване на договор, по силата на който се предоставя ползването на нает</w:t>
      </w:r>
      <w:r>
        <w:rPr>
          <w:b w:val="0"/>
          <w:bCs w:val="0"/>
          <w:lang w:eastAsia="en-US"/>
        </w:rPr>
        <w:t>ата</w:t>
      </w:r>
      <w:r w:rsidRPr="003567B6">
        <w:rPr>
          <w:b w:val="0"/>
          <w:bCs w:val="0"/>
          <w:lang w:eastAsia="en-US"/>
        </w:rPr>
        <w:t xml:space="preserve"> площ.</w:t>
      </w:r>
    </w:p>
    <w:p w:rsidR="006D11AA" w:rsidRDefault="006D11AA" w:rsidP="006D11AA">
      <w:pPr>
        <w:pStyle w:val="NoSpacing"/>
        <w:ind w:left="851"/>
        <w:jc w:val="both"/>
        <w:rPr>
          <w:b w:val="0"/>
          <w:bCs w:val="0"/>
          <w:lang w:eastAsia="en-US"/>
        </w:rPr>
      </w:pPr>
    </w:p>
    <w:p w:rsidR="006D11AA" w:rsidRPr="000A27D4" w:rsidRDefault="006D11AA" w:rsidP="001D4C1E">
      <w:pPr>
        <w:pStyle w:val="NoSpacing"/>
        <w:numPr>
          <w:ilvl w:val="0"/>
          <w:numId w:val="11"/>
        </w:numPr>
        <w:ind w:left="0" w:firstLine="851"/>
        <w:jc w:val="both"/>
        <w:rPr>
          <w:b w:val="0"/>
          <w:bCs w:val="0"/>
          <w:lang w:eastAsia="en-US"/>
        </w:rPr>
      </w:pPr>
      <w:r w:rsidRPr="00D6560C">
        <w:t xml:space="preserve">Начална месечна наемна цена: </w:t>
      </w:r>
      <w:r w:rsidR="000A27D4">
        <w:t>Н</w:t>
      </w:r>
      <w:r w:rsidRPr="00D6560C">
        <w:t>ачалната наемна месечна цена без вкл. ДДС е</w:t>
      </w:r>
      <w:r w:rsidRPr="006D11AA">
        <w:t xml:space="preserve"> </w:t>
      </w:r>
      <w:r>
        <w:t>270</w:t>
      </w:r>
      <w:r w:rsidRPr="00D6560C">
        <w:t xml:space="preserve"> лв.</w:t>
      </w:r>
      <w:r>
        <w:t xml:space="preserve"> </w:t>
      </w:r>
    </w:p>
    <w:p w:rsidR="006D11AA" w:rsidRDefault="006D11AA" w:rsidP="006D11AA">
      <w:pPr>
        <w:pStyle w:val="NoSpacing"/>
        <w:ind w:firstLine="720"/>
        <w:jc w:val="both"/>
        <w:rPr>
          <w:b w:val="0"/>
        </w:rPr>
      </w:pPr>
      <w:r w:rsidRPr="00D6560C">
        <w:rPr>
          <w:b w:val="0"/>
        </w:rPr>
        <w:t>Началната месечна наемна цена е формирана въз основа</w:t>
      </w:r>
      <w:r w:rsidRPr="00D6560C">
        <w:t xml:space="preserve"> </w:t>
      </w:r>
      <w:r w:rsidRPr="00D6560C">
        <w:rPr>
          <w:b w:val="0"/>
        </w:rPr>
        <w:t>експертна оценка от независим лицензиран оценител. В наемната цена не са включени консума</w:t>
      </w:r>
      <w:r>
        <w:rPr>
          <w:b w:val="0"/>
        </w:rPr>
        <w:t>тивни разходи за електроенергия.</w:t>
      </w:r>
    </w:p>
    <w:p w:rsidR="00690B59" w:rsidRPr="006D11AA" w:rsidRDefault="00690B59" w:rsidP="006D11AA">
      <w:pPr>
        <w:spacing w:after="120"/>
        <w:rPr>
          <w:b/>
          <w:sz w:val="24"/>
          <w:szCs w:val="24"/>
          <w:lang w:val="bg-BG"/>
        </w:rPr>
      </w:pPr>
    </w:p>
    <w:p w:rsidR="004B3EAE" w:rsidRPr="001D4C1E" w:rsidRDefault="00822923" w:rsidP="00822923">
      <w:pPr>
        <w:rPr>
          <w:b/>
          <w:bCs/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/>
        </w:rPr>
        <w:tab/>
      </w:r>
      <w:r w:rsidR="004B3EAE" w:rsidRPr="001D4C1E">
        <w:rPr>
          <w:b/>
          <w:bCs/>
          <w:sz w:val="24"/>
          <w:szCs w:val="24"/>
          <w:lang w:val="bg-BG" w:eastAsia="bg-BG"/>
        </w:rPr>
        <w:t>V. СПЕЦИФИЧНИ ЗАДЪЛЖЕНИЯ НА НАЕМАТЕЛЯ</w:t>
      </w:r>
    </w:p>
    <w:p w:rsidR="006D11AA" w:rsidRPr="001D4C1E" w:rsidRDefault="006D11AA" w:rsidP="006D11AA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  <w:lang w:val="bg-BG" w:eastAsia="bg-BG"/>
        </w:rPr>
      </w:pPr>
    </w:p>
    <w:p w:rsidR="006E1F3B" w:rsidRDefault="006D11AA" w:rsidP="006E1F3B">
      <w:pPr>
        <w:pStyle w:val="ListParagraph"/>
        <w:numPr>
          <w:ilvl w:val="2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  <w:lang w:val="bg-BG"/>
        </w:rPr>
      </w:pPr>
      <w:r w:rsidRPr="006D11AA">
        <w:rPr>
          <w:sz w:val="24"/>
          <w:szCs w:val="24"/>
          <w:lang w:val="bg-BG"/>
        </w:rPr>
        <w:t>Банкоматът, който участникът желае да инсталира и експлоатира върху наетите площи, следва:</w:t>
      </w:r>
    </w:p>
    <w:p w:rsidR="006E1F3B" w:rsidRPr="006E1F3B" w:rsidRDefault="006E1F3B" w:rsidP="006E1F3B">
      <w:pPr>
        <w:pStyle w:val="ListParagraph"/>
        <w:numPr>
          <w:ilvl w:val="1"/>
          <w:numId w:val="23"/>
        </w:numPr>
        <w:tabs>
          <w:tab w:val="left" w:pos="0"/>
        </w:tabs>
        <w:ind w:left="0" w:firstLine="567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  <w:lang w:val="bg-BG"/>
        </w:rPr>
        <w:t xml:space="preserve"> </w:t>
      </w:r>
      <w:r w:rsidRPr="006E1F3B">
        <w:rPr>
          <w:sz w:val="24"/>
          <w:szCs w:val="24"/>
          <w:lang w:val="bg-BG"/>
        </w:rPr>
        <w:t>да е нов, технически изправен и безопасен за експлоатация;</w:t>
      </w:r>
    </w:p>
    <w:p w:rsidR="00933FB7" w:rsidRDefault="006E1F3B" w:rsidP="00933FB7">
      <w:pPr>
        <w:pStyle w:val="ListParagraph"/>
        <w:numPr>
          <w:ilvl w:val="1"/>
          <w:numId w:val="23"/>
        </w:numPr>
        <w:tabs>
          <w:tab w:val="left" w:pos="0"/>
        </w:tabs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Pr="006E1F3B">
        <w:rPr>
          <w:sz w:val="24"/>
          <w:szCs w:val="24"/>
          <w:lang w:val="bg-BG"/>
        </w:rPr>
        <w:t>да разполага със системи и функции за безопасност и сигурност;</w:t>
      </w:r>
    </w:p>
    <w:p w:rsidR="00933FB7" w:rsidRPr="00933FB7" w:rsidRDefault="006E1F3B" w:rsidP="00933FB7">
      <w:pPr>
        <w:pStyle w:val="ListParagraph"/>
        <w:numPr>
          <w:ilvl w:val="1"/>
          <w:numId w:val="23"/>
        </w:numPr>
        <w:tabs>
          <w:tab w:val="left" w:pos="0"/>
        </w:tabs>
        <w:ind w:left="0" w:firstLine="567"/>
        <w:jc w:val="both"/>
        <w:rPr>
          <w:sz w:val="24"/>
          <w:szCs w:val="24"/>
          <w:lang w:val="bg-BG"/>
        </w:rPr>
      </w:pPr>
      <w:r w:rsidRPr="00933FB7">
        <w:rPr>
          <w:sz w:val="24"/>
          <w:szCs w:val="24"/>
          <w:lang w:val="bg-BG"/>
        </w:rPr>
        <w:t xml:space="preserve"> </w:t>
      </w:r>
      <w:r w:rsidR="00933FB7" w:rsidRPr="00933FB7">
        <w:rPr>
          <w:sz w:val="24"/>
          <w:szCs w:val="24"/>
          <w:lang w:val="bg-BG"/>
        </w:rPr>
        <w:t>да позволява: достъп до личните средства 24/7, проверка за наличност, преводи, плащане на комунални задължения, проверка на баланса между текущи, спестовни и кредитни сметки,  предоставяне на извлечения за конкретната сметка/транзакция и др.</w:t>
      </w:r>
      <w:r w:rsidRPr="00933FB7">
        <w:rPr>
          <w:sz w:val="24"/>
          <w:szCs w:val="24"/>
          <w:lang w:val="bg-BG"/>
        </w:rPr>
        <w:t>;</w:t>
      </w:r>
    </w:p>
    <w:p w:rsidR="00933FB7" w:rsidRPr="00933FB7" w:rsidRDefault="00933FB7" w:rsidP="00933FB7">
      <w:pPr>
        <w:pStyle w:val="ListParagraph"/>
        <w:numPr>
          <w:ilvl w:val="1"/>
          <w:numId w:val="23"/>
        </w:numPr>
        <w:tabs>
          <w:tab w:val="left" w:pos="0"/>
        </w:tabs>
        <w:ind w:left="0" w:firstLine="567"/>
        <w:jc w:val="both"/>
        <w:rPr>
          <w:sz w:val="24"/>
          <w:szCs w:val="24"/>
          <w:lang w:val="bg-BG"/>
        </w:rPr>
      </w:pPr>
      <w:r w:rsidRPr="00933FB7">
        <w:rPr>
          <w:sz w:val="24"/>
          <w:szCs w:val="24"/>
          <w:lang w:val="bg-BG"/>
        </w:rPr>
        <w:t>да приема най-малко карти: VISA, MasterCard, American Express;</w:t>
      </w:r>
    </w:p>
    <w:p w:rsidR="00933FB7" w:rsidRPr="00933FB7" w:rsidRDefault="00933FB7" w:rsidP="00933FB7">
      <w:pPr>
        <w:pStyle w:val="ListParagraph"/>
        <w:numPr>
          <w:ilvl w:val="1"/>
          <w:numId w:val="23"/>
        </w:numPr>
        <w:tabs>
          <w:tab w:val="left" w:pos="0"/>
        </w:tabs>
        <w:ind w:left="0" w:firstLine="567"/>
        <w:jc w:val="both"/>
        <w:rPr>
          <w:sz w:val="24"/>
          <w:szCs w:val="24"/>
          <w:lang w:val="bg-BG"/>
        </w:rPr>
      </w:pPr>
      <w:r w:rsidRPr="00933FB7">
        <w:rPr>
          <w:sz w:val="24"/>
          <w:szCs w:val="24"/>
          <w:lang w:val="bg-BG"/>
        </w:rPr>
        <w:t>да обслужва най-малко на четири езика: български език, английски език, немски език и френски език;</w:t>
      </w:r>
    </w:p>
    <w:p w:rsidR="006E1F3B" w:rsidRPr="006E1F3B" w:rsidRDefault="006E1F3B" w:rsidP="006E1F3B">
      <w:pPr>
        <w:pStyle w:val="ListParagraph"/>
        <w:numPr>
          <w:ilvl w:val="1"/>
          <w:numId w:val="23"/>
        </w:numPr>
        <w:tabs>
          <w:tab w:val="left" w:pos="0"/>
        </w:tabs>
        <w:ind w:left="0" w:firstLine="567"/>
        <w:jc w:val="both"/>
        <w:rPr>
          <w:sz w:val="24"/>
          <w:szCs w:val="24"/>
          <w:lang w:val="bg-BG"/>
        </w:rPr>
      </w:pPr>
      <w:r>
        <w:rPr>
          <w:rFonts w:eastAsia="Batang"/>
          <w:sz w:val="24"/>
          <w:szCs w:val="24"/>
          <w:lang w:val="bg-BG"/>
        </w:rPr>
        <w:t xml:space="preserve"> </w:t>
      </w:r>
      <w:r w:rsidRPr="006E1F3B">
        <w:rPr>
          <w:rFonts w:eastAsia="Batang"/>
          <w:sz w:val="24"/>
          <w:szCs w:val="24"/>
          <w:lang w:val="bg-BG"/>
        </w:rPr>
        <w:t>да е с обозначен телефон за връзка с участника - наемател;</w:t>
      </w:r>
    </w:p>
    <w:p w:rsidR="006E1F3B" w:rsidRPr="006E1F3B" w:rsidRDefault="006E1F3B" w:rsidP="006E1F3B">
      <w:pPr>
        <w:pStyle w:val="ListParagraph"/>
        <w:numPr>
          <w:ilvl w:val="1"/>
          <w:numId w:val="23"/>
        </w:numPr>
        <w:tabs>
          <w:tab w:val="left" w:pos="0"/>
        </w:tabs>
        <w:spacing w:after="120"/>
        <w:ind w:left="0" w:firstLine="567"/>
        <w:jc w:val="both"/>
        <w:rPr>
          <w:sz w:val="24"/>
          <w:szCs w:val="24"/>
          <w:lang w:val="bg-BG"/>
        </w:rPr>
      </w:pPr>
      <w:r>
        <w:rPr>
          <w:rFonts w:eastAsia="Batang"/>
          <w:sz w:val="24"/>
          <w:szCs w:val="24"/>
          <w:lang w:val="bg-BG"/>
        </w:rPr>
        <w:t xml:space="preserve"> </w:t>
      </w:r>
      <w:r w:rsidRPr="006E1F3B">
        <w:rPr>
          <w:rFonts w:eastAsia="Batang"/>
          <w:sz w:val="24"/>
          <w:szCs w:val="24"/>
          <w:lang w:val="bg-BG"/>
        </w:rPr>
        <w:t>да е с обозначени видовете карти, които приема;</w:t>
      </w:r>
    </w:p>
    <w:p w:rsidR="008A23F3" w:rsidRPr="006E1F3B" w:rsidRDefault="006D11AA" w:rsidP="006E1F3B">
      <w:pPr>
        <w:pStyle w:val="ListParagraph"/>
        <w:numPr>
          <w:ilvl w:val="2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  <w:lang w:val="bg-BG"/>
        </w:rPr>
      </w:pPr>
      <w:r w:rsidRPr="006E1F3B">
        <w:rPr>
          <w:sz w:val="24"/>
          <w:szCs w:val="24"/>
          <w:lang w:val="bg-BG"/>
        </w:rPr>
        <w:t>Участникът – наемател, следва да осигури непрестанен режим на работа на банкомата,  с изключение на технологичните спирания, необходими за обслужването и зареждането му;</w:t>
      </w:r>
    </w:p>
    <w:p w:rsidR="008A23F3" w:rsidRDefault="006D11AA" w:rsidP="008A23F3">
      <w:pPr>
        <w:numPr>
          <w:ilvl w:val="2"/>
          <w:numId w:val="6"/>
        </w:numPr>
        <w:tabs>
          <w:tab w:val="left" w:pos="0"/>
        </w:tabs>
        <w:ind w:left="0" w:firstLine="585"/>
        <w:jc w:val="both"/>
        <w:rPr>
          <w:sz w:val="24"/>
          <w:szCs w:val="24"/>
          <w:lang w:val="bg-BG"/>
        </w:rPr>
      </w:pPr>
      <w:r w:rsidRPr="008A23F3">
        <w:rPr>
          <w:sz w:val="24"/>
          <w:szCs w:val="24"/>
          <w:lang w:val="bg-BG"/>
        </w:rPr>
        <w:t xml:space="preserve">Участникът – наемател, </w:t>
      </w:r>
      <w:r w:rsidR="006E1F3B" w:rsidRPr="006E1F3B">
        <w:rPr>
          <w:sz w:val="24"/>
          <w:szCs w:val="24"/>
          <w:lang w:val="bg-BG"/>
        </w:rPr>
        <w:t>е длъжен да следи непрекъснато за състоянието на АТМ устройството и да извършва проверка за наличност на парични средства в банкомата ежедневно, като при необходимост да зарежда АТМ устройството</w:t>
      </w:r>
      <w:r w:rsidR="006E1F3B" w:rsidRPr="008A23F3">
        <w:rPr>
          <w:sz w:val="24"/>
          <w:szCs w:val="24"/>
          <w:lang w:val="bg-BG"/>
        </w:rPr>
        <w:t xml:space="preserve"> </w:t>
      </w:r>
      <w:r w:rsidRPr="008A23F3">
        <w:rPr>
          <w:sz w:val="24"/>
          <w:szCs w:val="24"/>
          <w:lang w:val="bg-BG"/>
        </w:rPr>
        <w:t>ежедневно;</w:t>
      </w:r>
    </w:p>
    <w:p w:rsidR="008A23F3" w:rsidRDefault="006D11AA" w:rsidP="008A23F3">
      <w:pPr>
        <w:numPr>
          <w:ilvl w:val="2"/>
          <w:numId w:val="6"/>
        </w:numPr>
        <w:tabs>
          <w:tab w:val="left" w:pos="0"/>
        </w:tabs>
        <w:ind w:left="0" w:firstLine="585"/>
        <w:jc w:val="both"/>
        <w:rPr>
          <w:sz w:val="24"/>
          <w:szCs w:val="24"/>
          <w:lang w:val="bg-BG"/>
        </w:rPr>
      </w:pPr>
      <w:r w:rsidRPr="008A23F3">
        <w:rPr>
          <w:sz w:val="24"/>
          <w:szCs w:val="24"/>
          <w:lang w:val="bg-BG"/>
        </w:rPr>
        <w:t xml:space="preserve">При получаване на сигнал за повреда на банкомата, участникът – наемател, следва да изпрати свой специалист, който да започне работа по отстраняване на повредата. Срокът за явяване на специалиста (времето за реакция при повреда) е до 24 (двадесет и </w:t>
      </w:r>
      <w:r w:rsidRPr="008A23F3">
        <w:rPr>
          <w:sz w:val="24"/>
          <w:szCs w:val="24"/>
          <w:lang w:val="bg-BG"/>
        </w:rPr>
        <w:lastRenderedPageBreak/>
        <w:t xml:space="preserve">четири) часа от получаване на сигнала и до 2 </w:t>
      </w:r>
      <w:r w:rsidRPr="008A23F3">
        <w:rPr>
          <w:sz w:val="24"/>
          <w:szCs w:val="24"/>
          <w:lang w:val="en-GB"/>
        </w:rPr>
        <w:t>(</w:t>
      </w:r>
      <w:r w:rsidRPr="008A23F3">
        <w:rPr>
          <w:sz w:val="24"/>
          <w:szCs w:val="24"/>
          <w:lang w:val="bg-BG"/>
        </w:rPr>
        <w:t>два</w:t>
      </w:r>
      <w:r w:rsidRPr="008A23F3">
        <w:rPr>
          <w:sz w:val="24"/>
          <w:szCs w:val="24"/>
          <w:lang w:val="en-GB"/>
        </w:rPr>
        <w:t>)</w:t>
      </w:r>
      <w:r w:rsidRPr="008A23F3">
        <w:rPr>
          <w:sz w:val="24"/>
          <w:szCs w:val="24"/>
          <w:lang w:val="bg-BG"/>
        </w:rPr>
        <w:t xml:space="preserve"> часа при блокиране в банкомата на карта за разплащане </w:t>
      </w:r>
      <w:r w:rsidRPr="008A23F3">
        <w:rPr>
          <w:sz w:val="24"/>
          <w:szCs w:val="24"/>
          <w:lang w:val="en-GB"/>
        </w:rPr>
        <w:t>(</w:t>
      </w:r>
      <w:r w:rsidRPr="008A23F3">
        <w:rPr>
          <w:sz w:val="24"/>
          <w:szCs w:val="24"/>
          <w:lang w:val="bg-BG"/>
        </w:rPr>
        <w:t>пластиката</w:t>
      </w:r>
      <w:r w:rsidRPr="008A23F3">
        <w:rPr>
          <w:sz w:val="24"/>
          <w:szCs w:val="24"/>
          <w:lang w:val="en-GB"/>
        </w:rPr>
        <w:t>)</w:t>
      </w:r>
      <w:r w:rsidRPr="008A23F3">
        <w:rPr>
          <w:sz w:val="24"/>
          <w:szCs w:val="24"/>
          <w:lang w:val="bg-BG"/>
        </w:rPr>
        <w:t xml:space="preserve"> на клиент на АТМ устройството.</w:t>
      </w:r>
    </w:p>
    <w:p w:rsidR="00587CF3" w:rsidRDefault="006D11AA" w:rsidP="00587CF3">
      <w:pPr>
        <w:numPr>
          <w:ilvl w:val="2"/>
          <w:numId w:val="6"/>
        </w:numPr>
        <w:tabs>
          <w:tab w:val="left" w:pos="0"/>
        </w:tabs>
        <w:ind w:left="0" w:firstLine="585"/>
        <w:jc w:val="both"/>
        <w:rPr>
          <w:sz w:val="24"/>
          <w:szCs w:val="24"/>
          <w:lang w:val="bg-BG"/>
        </w:rPr>
      </w:pPr>
      <w:r w:rsidRPr="008A23F3">
        <w:rPr>
          <w:sz w:val="24"/>
          <w:szCs w:val="24"/>
          <w:lang w:val="bg-BG"/>
        </w:rPr>
        <w:t>При</w:t>
      </w:r>
      <w:r w:rsidR="00EE7702">
        <w:rPr>
          <w:sz w:val="24"/>
          <w:szCs w:val="24"/>
          <w:lang w:val="bg-BG"/>
        </w:rPr>
        <w:t xml:space="preserve"> заявка от наемодателя участникът</w:t>
      </w:r>
      <w:r w:rsidRPr="008A23F3">
        <w:rPr>
          <w:sz w:val="24"/>
          <w:szCs w:val="24"/>
          <w:lang w:val="bg-BG"/>
        </w:rPr>
        <w:t xml:space="preserve"> – наемател е длъжен да зарежда банкомата до 2 часа;</w:t>
      </w:r>
    </w:p>
    <w:p w:rsidR="00587CF3" w:rsidRDefault="006D11AA" w:rsidP="00587CF3">
      <w:pPr>
        <w:numPr>
          <w:ilvl w:val="2"/>
          <w:numId w:val="6"/>
        </w:numPr>
        <w:tabs>
          <w:tab w:val="left" w:pos="0"/>
        </w:tabs>
        <w:ind w:left="0" w:firstLine="585"/>
        <w:jc w:val="both"/>
        <w:rPr>
          <w:sz w:val="24"/>
          <w:szCs w:val="24"/>
          <w:lang w:val="bg-BG"/>
        </w:rPr>
      </w:pPr>
      <w:r w:rsidRPr="00587CF3">
        <w:rPr>
          <w:sz w:val="24"/>
          <w:szCs w:val="24"/>
          <w:lang w:val="bg-BG"/>
        </w:rPr>
        <w:t>Участникът – наемател, трябва д</w:t>
      </w:r>
      <w:r w:rsidRPr="00587CF3">
        <w:rPr>
          <w:sz w:val="24"/>
          <w:szCs w:val="24"/>
        </w:rPr>
        <w:t xml:space="preserve">а </w:t>
      </w:r>
      <w:proofErr w:type="spellStart"/>
      <w:r w:rsidRPr="00587CF3">
        <w:rPr>
          <w:sz w:val="24"/>
          <w:szCs w:val="24"/>
        </w:rPr>
        <w:t>заплаща</w:t>
      </w:r>
      <w:proofErr w:type="spellEnd"/>
      <w:r w:rsidRPr="00587CF3">
        <w:rPr>
          <w:sz w:val="24"/>
          <w:szCs w:val="24"/>
        </w:rPr>
        <w:t xml:space="preserve"> в </w:t>
      </w:r>
      <w:proofErr w:type="spellStart"/>
      <w:r w:rsidRPr="00587CF3">
        <w:rPr>
          <w:sz w:val="24"/>
          <w:szCs w:val="24"/>
        </w:rPr>
        <w:t>предвидените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размери</w:t>
      </w:r>
      <w:proofErr w:type="spellEnd"/>
      <w:r w:rsidRPr="00587CF3">
        <w:rPr>
          <w:sz w:val="24"/>
          <w:szCs w:val="24"/>
        </w:rPr>
        <w:t xml:space="preserve">, </w:t>
      </w:r>
      <w:proofErr w:type="spellStart"/>
      <w:r w:rsidRPr="00587CF3">
        <w:rPr>
          <w:sz w:val="24"/>
          <w:szCs w:val="24"/>
        </w:rPr>
        <w:t>начини</w:t>
      </w:r>
      <w:proofErr w:type="spellEnd"/>
      <w:r w:rsidRPr="00587CF3">
        <w:rPr>
          <w:sz w:val="24"/>
          <w:szCs w:val="24"/>
        </w:rPr>
        <w:t xml:space="preserve"> и </w:t>
      </w:r>
      <w:proofErr w:type="spellStart"/>
      <w:r w:rsidRPr="00587CF3">
        <w:rPr>
          <w:sz w:val="24"/>
          <w:szCs w:val="24"/>
        </w:rPr>
        <w:t>срокове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дължимата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наемна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цена</w:t>
      </w:r>
      <w:proofErr w:type="spellEnd"/>
      <w:r w:rsidRPr="00587CF3">
        <w:rPr>
          <w:sz w:val="24"/>
          <w:szCs w:val="24"/>
        </w:rPr>
        <w:t xml:space="preserve">; </w:t>
      </w:r>
      <w:proofErr w:type="spellStart"/>
      <w:r w:rsidRPr="00587CF3">
        <w:rPr>
          <w:sz w:val="24"/>
          <w:szCs w:val="24"/>
        </w:rPr>
        <w:t>всички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дължими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плащания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за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режийни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разноски</w:t>
      </w:r>
      <w:proofErr w:type="spellEnd"/>
      <w:r w:rsidRPr="00587CF3">
        <w:rPr>
          <w:sz w:val="24"/>
          <w:szCs w:val="24"/>
        </w:rPr>
        <w:t xml:space="preserve"> и </w:t>
      </w:r>
      <w:proofErr w:type="spellStart"/>
      <w:r w:rsidRPr="00587CF3">
        <w:rPr>
          <w:sz w:val="24"/>
          <w:szCs w:val="24"/>
        </w:rPr>
        <w:t>поддръжка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на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нает</w:t>
      </w:r>
      <w:proofErr w:type="spellEnd"/>
      <w:r w:rsidRPr="00587CF3">
        <w:rPr>
          <w:sz w:val="24"/>
          <w:szCs w:val="24"/>
          <w:lang w:val="bg-BG"/>
        </w:rPr>
        <w:t>ата</w:t>
      </w:r>
      <w:r w:rsidRPr="00587CF3">
        <w:rPr>
          <w:sz w:val="24"/>
          <w:szCs w:val="24"/>
        </w:rPr>
        <w:t xml:space="preserve"> </w:t>
      </w:r>
      <w:r w:rsidRPr="00587CF3">
        <w:rPr>
          <w:sz w:val="24"/>
          <w:szCs w:val="24"/>
          <w:lang w:val="bg-BG"/>
        </w:rPr>
        <w:t>площ</w:t>
      </w:r>
      <w:r w:rsidRPr="00587CF3">
        <w:rPr>
          <w:sz w:val="24"/>
          <w:szCs w:val="24"/>
        </w:rPr>
        <w:t>;</w:t>
      </w:r>
    </w:p>
    <w:p w:rsidR="00587CF3" w:rsidRDefault="006D11AA" w:rsidP="00587CF3">
      <w:pPr>
        <w:numPr>
          <w:ilvl w:val="2"/>
          <w:numId w:val="6"/>
        </w:numPr>
        <w:tabs>
          <w:tab w:val="left" w:pos="0"/>
        </w:tabs>
        <w:ind w:left="0" w:firstLine="585"/>
        <w:jc w:val="both"/>
        <w:rPr>
          <w:sz w:val="24"/>
          <w:szCs w:val="24"/>
          <w:lang w:val="bg-BG"/>
        </w:rPr>
      </w:pPr>
      <w:r w:rsidRPr="00587CF3">
        <w:rPr>
          <w:sz w:val="24"/>
          <w:szCs w:val="24"/>
          <w:lang w:val="bg-BG"/>
        </w:rPr>
        <w:t>Участникът – наемател, трябва д</w:t>
      </w:r>
      <w:r w:rsidRPr="00587CF3">
        <w:rPr>
          <w:sz w:val="24"/>
          <w:szCs w:val="24"/>
        </w:rPr>
        <w:t xml:space="preserve">а </w:t>
      </w:r>
      <w:r w:rsidRPr="00587CF3">
        <w:rPr>
          <w:sz w:val="24"/>
          <w:szCs w:val="24"/>
          <w:lang w:val="bg-BG"/>
        </w:rPr>
        <w:t xml:space="preserve">спазва правилата за вътрешния ред на наемодателя, свързани с пропусквателния режим, санитарно-хигиенните и противопожарните, и други, правила и норми; </w:t>
      </w:r>
    </w:p>
    <w:p w:rsidR="00587CF3" w:rsidRDefault="006D11AA" w:rsidP="00587CF3">
      <w:pPr>
        <w:numPr>
          <w:ilvl w:val="2"/>
          <w:numId w:val="6"/>
        </w:numPr>
        <w:tabs>
          <w:tab w:val="left" w:pos="0"/>
        </w:tabs>
        <w:ind w:left="0" w:firstLine="585"/>
        <w:jc w:val="both"/>
        <w:rPr>
          <w:sz w:val="24"/>
          <w:szCs w:val="24"/>
          <w:lang w:val="bg-BG"/>
        </w:rPr>
      </w:pPr>
      <w:r w:rsidRPr="00587CF3">
        <w:rPr>
          <w:sz w:val="24"/>
          <w:szCs w:val="24"/>
          <w:lang w:val="bg-BG"/>
        </w:rPr>
        <w:t>Участникът – наемател, трябва д</w:t>
      </w:r>
      <w:r w:rsidRPr="00587CF3">
        <w:rPr>
          <w:sz w:val="24"/>
          <w:szCs w:val="24"/>
        </w:rPr>
        <w:t>а</w:t>
      </w:r>
      <w:r w:rsidRPr="00587CF3">
        <w:rPr>
          <w:sz w:val="24"/>
          <w:szCs w:val="24"/>
          <w:lang w:val="bg-BG"/>
        </w:rPr>
        <w:t xml:space="preserve"> заплати</w:t>
      </w:r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обезщетение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на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наемодателя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за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всички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евентуални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причинени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вреди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на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него</w:t>
      </w:r>
      <w:proofErr w:type="spellEnd"/>
      <w:r w:rsidRPr="00587CF3">
        <w:rPr>
          <w:sz w:val="24"/>
          <w:szCs w:val="24"/>
        </w:rPr>
        <w:t xml:space="preserve"> и/</w:t>
      </w:r>
      <w:proofErr w:type="spellStart"/>
      <w:r w:rsidRPr="00587CF3">
        <w:rPr>
          <w:sz w:val="24"/>
          <w:szCs w:val="24"/>
        </w:rPr>
        <w:t>или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на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наети</w:t>
      </w:r>
      <w:proofErr w:type="spellEnd"/>
      <w:r w:rsidRPr="00587CF3">
        <w:rPr>
          <w:sz w:val="24"/>
          <w:szCs w:val="24"/>
          <w:lang w:val="bg-BG"/>
        </w:rPr>
        <w:t xml:space="preserve">те площи </w:t>
      </w:r>
      <w:proofErr w:type="spellStart"/>
      <w:r w:rsidRPr="00587CF3">
        <w:rPr>
          <w:sz w:val="24"/>
          <w:szCs w:val="24"/>
        </w:rPr>
        <w:t>по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договора</w:t>
      </w:r>
      <w:proofErr w:type="spellEnd"/>
      <w:r w:rsidRPr="00587CF3">
        <w:rPr>
          <w:sz w:val="24"/>
          <w:szCs w:val="24"/>
        </w:rPr>
        <w:t>;</w:t>
      </w:r>
    </w:p>
    <w:p w:rsidR="00587CF3" w:rsidRDefault="006D11AA" w:rsidP="00587CF3">
      <w:pPr>
        <w:numPr>
          <w:ilvl w:val="2"/>
          <w:numId w:val="6"/>
        </w:numPr>
        <w:tabs>
          <w:tab w:val="left" w:pos="0"/>
        </w:tabs>
        <w:ind w:left="0" w:firstLine="585"/>
        <w:jc w:val="both"/>
        <w:rPr>
          <w:sz w:val="24"/>
          <w:szCs w:val="24"/>
          <w:lang w:val="bg-BG"/>
        </w:rPr>
      </w:pPr>
      <w:r w:rsidRPr="00587CF3">
        <w:rPr>
          <w:sz w:val="24"/>
          <w:szCs w:val="24"/>
          <w:lang w:val="bg-BG"/>
        </w:rPr>
        <w:t>Участникът – наемател, трябва н</w:t>
      </w:r>
      <w:proofErr w:type="spellStart"/>
      <w:r w:rsidRPr="00587CF3">
        <w:rPr>
          <w:sz w:val="24"/>
          <w:szCs w:val="24"/>
        </w:rPr>
        <w:t>езабавно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да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уведомява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наемодателя</w:t>
      </w:r>
      <w:proofErr w:type="spellEnd"/>
      <w:r w:rsidRPr="00587CF3">
        <w:rPr>
          <w:sz w:val="24"/>
          <w:szCs w:val="24"/>
        </w:rPr>
        <w:t xml:space="preserve"> и </w:t>
      </w:r>
      <w:proofErr w:type="spellStart"/>
      <w:r w:rsidRPr="00587CF3">
        <w:rPr>
          <w:sz w:val="24"/>
          <w:szCs w:val="24"/>
        </w:rPr>
        <w:t>компетентните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органи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за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настъпването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на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всяко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извънредно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обстоятелство</w:t>
      </w:r>
      <w:proofErr w:type="spellEnd"/>
      <w:r w:rsidRPr="00587CF3">
        <w:rPr>
          <w:sz w:val="24"/>
          <w:szCs w:val="24"/>
        </w:rPr>
        <w:t xml:space="preserve">, </w:t>
      </w:r>
      <w:proofErr w:type="spellStart"/>
      <w:r w:rsidRPr="00587CF3">
        <w:rPr>
          <w:sz w:val="24"/>
          <w:szCs w:val="24"/>
        </w:rPr>
        <w:t>което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поставя</w:t>
      </w:r>
      <w:proofErr w:type="spellEnd"/>
      <w:r w:rsidRPr="00587CF3">
        <w:rPr>
          <w:sz w:val="24"/>
          <w:szCs w:val="24"/>
        </w:rPr>
        <w:t xml:space="preserve"> в </w:t>
      </w:r>
      <w:proofErr w:type="spellStart"/>
      <w:r w:rsidRPr="00587CF3">
        <w:rPr>
          <w:sz w:val="24"/>
          <w:szCs w:val="24"/>
        </w:rPr>
        <w:t>опасност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имуществото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на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наемодателя</w:t>
      </w:r>
      <w:proofErr w:type="spellEnd"/>
      <w:r w:rsidRPr="00587CF3">
        <w:rPr>
          <w:sz w:val="24"/>
          <w:szCs w:val="24"/>
        </w:rPr>
        <w:t xml:space="preserve">, </w:t>
      </w:r>
      <w:proofErr w:type="spellStart"/>
      <w:r w:rsidRPr="00587CF3">
        <w:rPr>
          <w:sz w:val="24"/>
          <w:szCs w:val="24"/>
        </w:rPr>
        <w:t>живота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или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здравето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на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хората</w:t>
      </w:r>
      <w:proofErr w:type="spellEnd"/>
      <w:r w:rsidRPr="00587CF3">
        <w:rPr>
          <w:sz w:val="24"/>
          <w:szCs w:val="24"/>
        </w:rPr>
        <w:t>;</w:t>
      </w:r>
    </w:p>
    <w:p w:rsidR="00587CF3" w:rsidRDefault="006D11AA" w:rsidP="00587CF3">
      <w:pPr>
        <w:numPr>
          <w:ilvl w:val="2"/>
          <w:numId w:val="6"/>
        </w:numPr>
        <w:tabs>
          <w:tab w:val="left" w:pos="0"/>
        </w:tabs>
        <w:ind w:left="0" w:firstLine="585"/>
        <w:jc w:val="both"/>
        <w:rPr>
          <w:sz w:val="24"/>
          <w:szCs w:val="24"/>
          <w:lang w:val="bg-BG"/>
        </w:rPr>
      </w:pPr>
      <w:r w:rsidRPr="00587CF3">
        <w:rPr>
          <w:sz w:val="24"/>
          <w:szCs w:val="24"/>
          <w:lang w:val="bg-BG"/>
        </w:rPr>
        <w:t xml:space="preserve">Участникът – наемател, не може да </w:t>
      </w:r>
      <w:proofErr w:type="spellStart"/>
      <w:r w:rsidRPr="00587CF3">
        <w:rPr>
          <w:sz w:val="24"/>
          <w:szCs w:val="24"/>
        </w:rPr>
        <w:t>прехвърля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или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преотстъпва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права</w:t>
      </w:r>
      <w:proofErr w:type="spellEnd"/>
      <w:r w:rsidRPr="00587CF3">
        <w:rPr>
          <w:sz w:val="24"/>
          <w:szCs w:val="24"/>
        </w:rPr>
        <w:t xml:space="preserve">, </w:t>
      </w:r>
      <w:proofErr w:type="spellStart"/>
      <w:r w:rsidRPr="00587CF3">
        <w:rPr>
          <w:sz w:val="24"/>
          <w:szCs w:val="24"/>
        </w:rPr>
        <w:t>изцяло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или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частично</w:t>
      </w:r>
      <w:proofErr w:type="spellEnd"/>
      <w:r w:rsidRPr="00587CF3">
        <w:rPr>
          <w:sz w:val="24"/>
          <w:szCs w:val="24"/>
        </w:rPr>
        <w:t xml:space="preserve">, </w:t>
      </w:r>
      <w:proofErr w:type="spellStart"/>
      <w:r w:rsidRPr="00587CF3">
        <w:rPr>
          <w:sz w:val="24"/>
          <w:szCs w:val="24"/>
        </w:rPr>
        <w:t>върху</w:t>
      </w:r>
      <w:proofErr w:type="spellEnd"/>
      <w:r w:rsidRPr="00587CF3">
        <w:rPr>
          <w:sz w:val="24"/>
          <w:szCs w:val="24"/>
        </w:rPr>
        <w:t xml:space="preserve"> </w:t>
      </w:r>
      <w:r w:rsidRPr="00587CF3">
        <w:rPr>
          <w:sz w:val="24"/>
          <w:szCs w:val="24"/>
          <w:lang w:val="bg-BG"/>
        </w:rPr>
        <w:t>наетата площ</w:t>
      </w:r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на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трети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лица</w:t>
      </w:r>
      <w:proofErr w:type="spellEnd"/>
      <w:r w:rsidRPr="00587CF3">
        <w:rPr>
          <w:sz w:val="24"/>
          <w:szCs w:val="24"/>
        </w:rPr>
        <w:t>;</w:t>
      </w:r>
    </w:p>
    <w:p w:rsidR="00587CF3" w:rsidRDefault="006D11AA" w:rsidP="00587CF3">
      <w:pPr>
        <w:numPr>
          <w:ilvl w:val="2"/>
          <w:numId w:val="6"/>
        </w:numPr>
        <w:tabs>
          <w:tab w:val="left" w:pos="0"/>
        </w:tabs>
        <w:ind w:left="0" w:firstLine="585"/>
        <w:jc w:val="both"/>
        <w:rPr>
          <w:sz w:val="24"/>
          <w:szCs w:val="24"/>
          <w:lang w:val="bg-BG"/>
        </w:rPr>
      </w:pPr>
      <w:r w:rsidRPr="00587CF3">
        <w:rPr>
          <w:sz w:val="24"/>
          <w:szCs w:val="24"/>
          <w:lang w:val="bg-BG"/>
        </w:rPr>
        <w:t xml:space="preserve">Участникът – наемател, не може да </w:t>
      </w:r>
      <w:proofErr w:type="spellStart"/>
      <w:r w:rsidRPr="00587CF3">
        <w:rPr>
          <w:sz w:val="24"/>
          <w:szCs w:val="24"/>
        </w:rPr>
        <w:t>променя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предназначението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на</w:t>
      </w:r>
      <w:proofErr w:type="spellEnd"/>
      <w:r w:rsidRPr="00587CF3">
        <w:rPr>
          <w:sz w:val="24"/>
          <w:szCs w:val="24"/>
        </w:rPr>
        <w:t xml:space="preserve"> </w:t>
      </w:r>
      <w:r w:rsidRPr="00587CF3">
        <w:rPr>
          <w:sz w:val="24"/>
          <w:szCs w:val="24"/>
          <w:lang w:val="bg-BG"/>
        </w:rPr>
        <w:t>наетата площ</w:t>
      </w:r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под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каквато</w:t>
      </w:r>
      <w:proofErr w:type="spellEnd"/>
      <w:r w:rsidRPr="00587CF3">
        <w:rPr>
          <w:sz w:val="24"/>
          <w:szCs w:val="24"/>
        </w:rPr>
        <w:t xml:space="preserve"> и </w:t>
      </w:r>
      <w:proofErr w:type="spellStart"/>
      <w:r w:rsidRPr="00587CF3">
        <w:rPr>
          <w:sz w:val="24"/>
          <w:szCs w:val="24"/>
        </w:rPr>
        <w:t>да</w:t>
      </w:r>
      <w:proofErr w:type="spellEnd"/>
      <w:r w:rsidRPr="00587CF3">
        <w:rPr>
          <w:sz w:val="24"/>
          <w:szCs w:val="24"/>
        </w:rPr>
        <w:t xml:space="preserve"> е </w:t>
      </w:r>
      <w:proofErr w:type="spellStart"/>
      <w:r w:rsidRPr="00587CF3">
        <w:rPr>
          <w:sz w:val="24"/>
          <w:szCs w:val="24"/>
        </w:rPr>
        <w:t>форма</w:t>
      </w:r>
      <w:proofErr w:type="spellEnd"/>
      <w:r w:rsidRPr="00587CF3">
        <w:rPr>
          <w:sz w:val="24"/>
          <w:szCs w:val="24"/>
        </w:rPr>
        <w:t>.</w:t>
      </w:r>
    </w:p>
    <w:p w:rsidR="00587CF3" w:rsidRDefault="006D11AA" w:rsidP="00587CF3">
      <w:pPr>
        <w:numPr>
          <w:ilvl w:val="2"/>
          <w:numId w:val="6"/>
        </w:numPr>
        <w:tabs>
          <w:tab w:val="left" w:pos="0"/>
        </w:tabs>
        <w:ind w:left="0" w:firstLine="585"/>
        <w:jc w:val="both"/>
        <w:rPr>
          <w:sz w:val="24"/>
          <w:szCs w:val="24"/>
          <w:lang w:val="bg-BG"/>
        </w:rPr>
      </w:pPr>
      <w:r w:rsidRPr="00587CF3">
        <w:rPr>
          <w:sz w:val="24"/>
          <w:szCs w:val="24"/>
          <w:lang w:val="bg-BG"/>
        </w:rPr>
        <w:t>Участникът – наемател, трябва д</w:t>
      </w:r>
      <w:r w:rsidRPr="00587CF3">
        <w:rPr>
          <w:sz w:val="24"/>
          <w:szCs w:val="24"/>
        </w:rPr>
        <w:t xml:space="preserve">а </w:t>
      </w:r>
      <w:proofErr w:type="spellStart"/>
      <w:r w:rsidRPr="00587CF3">
        <w:rPr>
          <w:sz w:val="24"/>
          <w:szCs w:val="24"/>
        </w:rPr>
        <w:t>възстанови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или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да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заплати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на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наемодателя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щетите</w:t>
      </w:r>
      <w:proofErr w:type="spellEnd"/>
      <w:r w:rsidRPr="00587CF3">
        <w:rPr>
          <w:sz w:val="24"/>
          <w:szCs w:val="24"/>
        </w:rPr>
        <w:t xml:space="preserve">, </w:t>
      </w:r>
      <w:proofErr w:type="spellStart"/>
      <w:r w:rsidRPr="00587CF3">
        <w:rPr>
          <w:sz w:val="24"/>
          <w:szCs w:val="24"/>
        </w:rPr>
        <w:t>нанесени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върху</w:t>
      </w:r>
      <w:proofErr w:type="spellEnd"/>
      <w:r w:rsidRPr="00587CF3">
        <w:rPr>
          <w:sz w:val="24"/>
          <w:szCs w:val="24"/>
        </w:rPr>
        <w:t xml:space="preserve"> </w:t>
      </w:r>
      <w:r w:rsidRPr="00587CF3">
        <w:rPr>
          <w:sz w:val="24"/>
          <w:szCs w:val="24"/>
          <w:lang w:val="bg-BG"/>
        </w:rPr>
        <w:t>наетата площ</w:t>
      </w:r>
      <w:r w:rsidRPr="00587CF3">
        <w:rPr>
          <w:sz w:val="24"/>
          <w:szCs w:val="24"/>
        </w:rPr>
        <w:t xml:space="preserve">, </w:t>
      </w:r>
      <w:proofErr w:type="spellStart"/>
      <w:r w:rsidRPr="00587CF3">
        <w:rPr>
          <w:sz w:val="24"/>
          <w:szCs w:val="24"/>
        </w:rPr>
        <w:t>причинени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от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него</w:t>
      </w:r>
      <w:proofErr w:type="spellEnd"/>
      <w:r w:rsidRPr="00587CF3">
        <w:rPr>
          <w:sz w:val="24"/>
          <w:szCs w:val="24"/>
        </w:rPr>
        <w:t xml:space="preserve"> и/</w:t>
      </w:r>
      <w:proofErr w:type="spellStart"/>
      <w:r w:rsidRPr="00587CF3">
        <w:rPr>
          <w:sz w:val="24"/>
          <w:szCs w:val="24"/>
        </w:rPr>
        <w:t>или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от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лицата</w:t>
      </w:r>
      <w:proofErr w:type="spellEnd"/>
      <w:r w:rsidRPr="00587CF3">
        <w:rPr>
          <w:sz w:val="24"/>
          <w:szCs w:val="24"/>
        </w:rPr>
        <w:t xml:space="preserve">, </w:t>
      </w:r>
      <w:proofErr w:type="spellStart"/>
      <w:r w:rsidRPr="00587CF3">
        <w:rPr>
          <w:sz w:val="24"/>
          <w:szCs w:val="24"/>
        </w:rPr>
        <w:t>за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които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той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отговаря</w:t>
      </w:r>
      <w:proofErr w:type="spellEnd"/>
      <w:r w:rsidRPr="00587CF3">
        <w:rPr>
          <w:sz w:val="24"/>
          <w:szCs w:val="24"/>
        </w:rPr>
        <w:t xml:space="preserve"> и/</w:t>
      </w:r>
      <w:proofErr w:type="spellStart"/>
      <w:r w:rsidRPr="00587CF3">
        <w:rPr>
          <w:sz w:val="24"/>
          <w:szCs w:val="24"/>
        </w:rPr>
        <w:t>или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са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допуснати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до</w:t>
      </w:r>
      <w:proofErr w:type="spellEnd"/>
      <w:r w:rsidRPr="00587CF3">
        <w:rPr>
          <w:sz w:val="24"/>
          <w:szCs w:val="24"/>
        </w:rPr>
        <w:t xml:space="preserve"> </w:t>
      </w:r>
      <w:proofErr w:type="spellStart"/>
      <w:r w:rsidRPr="00587CF3">
        <w:rPr>
          <w:sz w:val="24"/>
          <w:szCs w:val="24"/>
        </w:rPr>
        <w:t>обекта</w:t>
      </w:r>
      <w:proofErr w:type="spellEnd"/>
      <w:r w:rsidRPr="00587CF3">
        <w:rPr>
          <w:sz w:val="24"/>
          <w:szCs w:val="24"/>
        </w:rPr>
        <w:t>;</w:t>
      </w:r>
    </w:p>
    <w:p w:rsidR="006D11AA" w:rsidRPr="00587CF3" w:rsidRDefault="006D11AA" w:rsidP="00587CF3">
      <w:pPr>
        <w:numPr>
          <w:ilvl w:val="2"/>
          <w:numId w:val="6"/>
        </w:numPr>
        <w:tabs>
          <w:tab w:val="left" w:pos="0"/>
        </w:tabs>
        <w:ind w:left="0" w:firstLine="585"/>
        <w:jc w:val="both"/>
        <w:rPr>
          <w:sz w:val="24"/>
          <w:szCs w:val="24"/>
          <w:lang w:val="bg-BG"/>
        </w:rPr>
      </w:pPr>
      <w:r w:rsidRPr="00587CF3">
        <w:rPr>
          <w:sz w:val="24"/>
          <w:szCs w:val="24"/>
          <w:lang w:val="bg-BG"/>
        </w:rPr>
        <w:t>Участникът – наемател, трябва д</w:t>
      </w:r>
      <w:r w:rsidRPr="00587CF3">
        <w:rPr>
          <w:sz w:val="24"/>
          <w:szCs w:val="24"/>
        </w:rPr>
        <w:t>а</w:t>
      </w:r>
      <w:r w:rsidRPr="00587CF3">
        <w:rPr>
          <w:sz w:val="24"/>
          <w:szCs w:val="24"/>
          <w:lang w:val="bg-BG"/>
        </w:rPr>
        <w:t xml:space="preserve"> спазва всички нормативно определени изисквания за и при изпълнение на дейността си</w:t>
      </w:r>
      <w:r w:rsidRPr="00587CF3">
        <w:rPr>
          <w:rFonts w:eastAsia="Batang"/>
          <w:sz w:val="24"/>
          <w:szCs w:val="24"/>
          <w:lang w:val="bg-BG"/>
        </w:rPr>
        <w:t>.</w:t>
      </w:r>
    </w:p>
    <w:p w:rsidR="004B3EAE" w:rsidRPr="003220F6" w:rsidRDefault="004B3EAE" w:rsidP="004B3EAE">
      <w:pPr>
        <w:tabs>
          <w:tab w:val="left" w:pos="0"/>
        </w:tabs>
        <w:ind w:left="480"/>
        <w:jc w:val="both"/>
        <w:rPr>
          <w:sz w:val="24"/>
          <w:szCs w:val="24"/>
          <w:lang w:val="bg-BG"/>
        </w:rPr>
      </w:pPr>
    </w:p>
    <w:p w:rsidR="004B3EAE" w:rsidRPr="003220F6" w:rsidRDefault="004B3EAE" w:rsidP="004B3EAE">
      <w:pPr>
        <w:spacing w:after="120"/>
        <w:jc w:val="center"/>
        <w:rPr>
          <w:b/>
          <w:sz w:val="24"/>
          <w:szCs w:val="24"/>
          <w:lang w:val="bg-BG"/>
        </w:rPr>
      </w:pPr>
      <w:r w:rsidRPr="003220F6">
        <w:rPr>
          <w:b/>
          <w:sz w:val="24"/>
          <w:szCs w:val="24"/>
          <w:lang w:val="bg-BG"/>
        </w:rPr>
        <w:t>V</w:t>
      </w:r>
      <w:r w:rsidRPr="003220F6">
        <w:rPr>
          <w:b/>
          <w:sz w:val="24"/>
          <w:szCs w:val="24"/>
        </w:rPr>
        <w:t>І</w:t>
      </w:r>
      <w:r w:rsidRPr="003220F6">
        <w:rPr>
          <w:b/>
          <w:sz w:val="24"/>
          <w:szCs w:val="24"/>
          <w:lang w:val="bg-BG"/>
        </w:rPr>
        <w:t>. ОГЛЕД</w:t>
      </w:r>
    </w:p>
    <w:p w:rsidR="004B3EAE" w:rsidRPr="00593189" w:rsidRDefault="001D11FE" w:rsidP="00593189">
      <w:pPr>
        <w:tabs>
          <w:tab w:val="left" w:pos="0"/>
        </w:tabs>
        <w:spacing w:after="120"/>
        <w:ind w:firstLine="709"/>
        <w:jc w:val="both"/>
        <w:rPr>
          <w:b/>
          <w:sz w:val="24"/>
          <w:szCs w:val="24"/>
          <w:lang w:val="bg-BG"/>
        </w:rPr>
      </w:pPr>
      <w:r w:rsidRPr="005F0FE7">
        <w:rPr>
          <w:sz w:val="24"/>
          <w:szCs w:val="24"/>
          <w:lang w:val="bg-BG"/>
        </w:rPr>
        <w:t xml:space="preserve">Оглед на </w:t>
      </w:r>
      <w:r>
        <w:rPr>
          <w:sz w:val="24"/>
          <w:szCs w:val="24"/>
          <w:lang w:val="bg-BG"/>
        </w:rPr>
        <w:t>сградите - имота</w:t>
      </w:r>
      <w:r w:rsidRPr="005F0FE7">
        <w:rPr>
          <w:sz w:val="24"/>
          <w:szCs w:val="24"/>
          <w:lang w:val="bg-BG"/>
        </w:rPr>
        <w:t xml:space="preserve">, обект на конкурса, </w:t>
      </w:r>
      <w:r w:rsidR="00593189" w:rsidRPr="003A01B1">
        <w:rPr>
          <w:sz w:val="24"/>
          <w:szCs w:val="24"/>
          <w:lang w:val="bg-BG"/>
        </w:rPr>
        <w:t xml:space="preserve">може да се прави всеки работен ден в срок до деня, в който изтича срока за подаване на предложенията за участие, от 10:00 до 15:00 часа, като потенциалните кандидати следва да заявят оглед пред </w:t>
      </w:r>
      <w:r w:rsidR="00593189">
        <w:rPr>
          <w:sz w:val="24"/>
          <w:szCs w:val="24"/>
          <w:lang w:val="bg-BG"/>
        </w:rPr>
        <w:t xml:space="preserve">началник отдел „СДТП“ на </w:t>
      </w:r>
      <w:r w:rsidR="00593189" w:rsidRPr="003A01B1">
        <w:rPr>
          <w:sz w:val="24"/>
          <w:szCs w:val="24"/>
          <w:lang w:val="bg-BG"/>
        </w:rPr>
        <w:t xml:space="preserve">тел. 0887131067 в срок до 12:00 часа на деня, предхождащ деня, в който желаят да извършат оглед. </w:t>
      </w:r>
      <w:r w:rsidR="004B3EAE" w:rsidRPr="003220F6">
        <w:rPr>
          <w:sz w:val="24"/>
          <w:szCs w:val="24"/>
          <w:lang w:val="bg-BG"/>
        </w:rPr>
        <w:t xml:space="preserve"> </w:t>
      </w:r>
    </w:p>
    <w:p w:rsidR="004B3EAE" w:rsidRPr="003220F6" w:rsidRDefault="004B3EAE" w:rsidP="004B3EAE">
      <w:pPr>
        <w:pStyle w:val="BodyTextIndent3"/>
        <w:spacing w:after="120"/>
        <w:jc w:val="center"/>
        <w:rPr>
          <w:b/>
          <w:sz w:val="24"/>
          <w:szCs w:val="24"/>
        </w:rPr>
      </w:pPr>
      <w:r w:rsidRPr="003220F6">
        <w:rPr>
          <w:b/>
          <w:sz w:val="24"/>
          <w:szCs w:val="24"/>
        </w:rPr>
        <w:t>VІІ. УЧАСТНИЦИ</w:t>
      </w:r>
    </w:p>
    <w:p w:rsidR="006D11AA" w:rsidRPr="006D11AA" w:rsidRDefault="006D11AA" w:rsidP="006D11AA">
      <w:pPr>
        <w:pStyle w:val="ListParagraph"/>
        <w:numPr>
          <w:ilvl w:val="1"/>
          <w:numId w:val="20"/>
        </w:numPr>
        <w:tabs>
          <w:tab w:val="left" w:pos="993"/>
        </w:tabs>
        <w:ind w:left="142" w:firstLine="709"/>
        <w:jc w:val="both"/>
        <w:rPr>
          <w:sz w:val="24"/>
          <w:szCs w:val="24"/>
          <w:lang w:val="bg-BG"/>
        </w:rPr>
      </w:pPr>
      <w:r w:rsidRPr="006D11AA">
        <w:rPr>
          <w:sz w:val="24"/>
          <w:szCs w:val="24"/>
          <w:lang w:val="bg-BG"/>
        </w:rPr>
        <w:t>Участниците в конкурса задължително трябва да са регистрирани като търговци, да не са обявени в несъстоятелност или да не са в производство по несъстоятелност, или в процедура по ликвидация и не трябва да са лишени от право да упражняват търговска дейност.</w:t>
      </w:r>
    </w:p>
    <w:p w:rsidR="006D11AA" w:rsidRPr="00183D57" w:rsidRDefault="006D11AA" w:rsidP="006D11AA">
      <w:pPr>
        <w:numPr>
          <w:ilvl w:val="1"/>
          <w:numId w:val="20"/>
        </w:numPr>
        <w:tabs>
          <w:tab w:val="left" w:pos="993"/>
        </w:tabs>
        <w:ind w:left="142" w:firstLine="709"/>
        <w:jc w:val="both"/>
        <w:rPr>
          <w:sz w:val="24"/>
          <w:szCs w:val="24"/>
          <w:lang w:val="bg-BG"/>
        </w:rPr>
      </w:pPr>
      <w:r w:rsidRPr="00183D57">
        <w:rPr>
          <w:sz w:val="24"/>
          <w:szCs w:val="24"/>
          <w:lang w:val="bg-BG"/>
        </w:rPr>
        <w:t xml:space="preserve">Участниците в конкурса </w:t>
      </w:r>
      <w:r w:rsidRPr="00677B4E">
        <w:rPr>
          <w:sz w:val="24"/>
          <w:szCs w:val="24"/>
          <w:lang w:val="bg-BG"/>
        </w:rPr>
        <w:t>задължително трябва да</w:t>
      </w:r>
      <w:r>
        <w:rPr>
          <w:sz w:val="24"/>
          <w:szCs w:val="24"/>
          <w:lang w:val="bg-BG"/>
        </w:rPr>
        <w:t xml:space="preserve"> притежава</w:t>
      </w:r>
      <w:r w:rsidR="00255DDE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 xml:space="preserve"> лиценз за извършване на банкова дейност, издаден от БНБ;</w:t>
      </w:r>
    </w:p>
    <w:p w:rsidR="006D11AA" w:rsidRPr="00183D57" w:rsidRDefault="006D11AA" w:rsidP="006D11AA">
      <w:pPr>
        <w:ind w:left="142" w:firstLine="709"/>
        <w:jc w:val="both"/>
        <w:rPr>
          <w:sz w:val="24"/>
          <w:szCs w:val="24"/>
          <w:lang w:val="bg-BG"/>
        </w:rPr>
      </w:pPr>
      <w:r w:rsidRPr="00183D5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3</w:t>
      </w:r>
      <w:r w:rsidRPr="00183D57">
        <w:rPr>
          <w:sz w:val="24"/>
          <w:szCs w:val="24"/>
          <w:lang w:val="bg-BG"/>
        </w:rPr>
        <w:t>. Участниците в конкурса не трябва да имат парични задължения към държавата и към община по смисъла на чл. 162, ал. 2 от Данъчно-осигурителния процесуален кодекс</w:t>
      </w:r>
      <w:r>
        <w:rPr>
          <w:sz w:val="24"/>
          <w:szCs w:val="24"/>
          <w:lang w:val="bg-BG"/>
        </w:rPr>
        <w:t xml:space="preserve">, </w:t>
      </w:r>
      <w:r w:rsidRPr="00677B4E">
        <w:rPr>
          <w:sz w:val="24"/>
          <w:szCs w:val="24"/>
          <w:lang w:val="bg-BG"/>
        </w:rPr>
        <w:t>установени с влязъл в сила акт на компетентен орган.</w:t>
      </w:r>
    </w:p>
    <w:p w:rsidR="006D11AA" w:rsidRPr="00183D57" w:rsidRDefault="006D11AA" w:rsidP="006D11AA">
      <w:pPr>
        <w:tabs>
          <w:tab w:val="num" w:pos="709"/>
          <w:tab w:val="left" w:pos="993"/>
        </w:tabs>
        <w:ind w:left="142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</w:t>
      </w:r>
      <w:r w:rsidRPr="00183D57">
        <w:rPr>
          <w:sz w:val="24"/>
          <w:szCs w:val="24"/>
          <w:lang w:val="bg-BG"/>
        </w:rPr>
        <w:t>. Участни</w:t>
      </w:r>
      <w:r>
        <w:rPr>
          <w:sz w:val="24"/>
          <w:szCs w:val="24"/>
          <w:lang w:val="bg-BG"/>
        </w:rPr>
        <w:t>ците</w:t>
      </w:r>
      <w:r w:rsidRPr="00183D57">
        <w:rPr>
          <w:sz w:val="24"/>
          <w:szCs w:val="24"/>
          <w:lang w:val="bg-BG"/>
        </w:rPr>
        <w:t xml:space="preserve"> не трябва да </w:t>
      </w:r>
      <w:r>
        <w:rPr>
          <w:sz w:val="24"/>
          <w:szCs w:val="24"/>
          <w:lang w:val="bg-BG"/>
        </w:rPr>
        <w:t>са</w:t>
      </w:r>
      <w:r w:rsidRPr="00183D57">
        <w:rPr>
          <w:sz w:val="24"/>
          <w:szCs w:val="24"/>
          <w:lang w:val="bg-BG"/>
        </w:rPr>
        <w:t xml:space="preserve"> осъден</w:t>
      </w:r>
      <w:r>
        <w:rPr>
          <w:sz w:val="24"/>
          <w:szCs w:val="24"/>
          <w:lang w:val="bg-BG"/>
        </w:rPr>
        <w:t>и</w:t>
      </w:r>
      <w:r w:rsidRPr="00183D57">
        <w:rPr>
          <w:sz w:val="24"/>
          <w:szCs w:val="24"/>
          <w:lang w:val="bg-BG"/>
        </w:rPr>
        <w:t xml:space="preserve"> с влязла в сила присъда </w:t>
      </w:r>
      <w:r>
        <w:rPr>
          <w:sz w:val="24"/>
          <w:szCs w:val="24"/>
          <w:lang w:val="bg-BG"/>
        </w:rPr>
        <w:t xml:space="preserve">за престъпления против стопанството и собствеността </w:t>
      </w:r>
      <w:r w:rsidRPr="00183D57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 xml:space="preserve">прилага се за лицата, които </w:t>
      </w:r>
      <w:r w:rsidRPr="00183D57">
        <w:rPr>
          <w:sz w:val="24"/>
          <w:szCs w:val="24"/>
          <w:lang w:val="bg-BG"/>
        </w:rPr>
        <w:t>представляват</w:t>
      </w:r>
      <w:r>
        <w:rPr>
          <w:sz w:val="24"/>
          <w:szCs w:val="24"/>
          <w:lang w:val="bg-BG"/>
        </w:rPr>
        <w:t xml:space="preserve"> участника</w:t>
      </w:r>
      <w:r w:rsidRPr="00183D57">
        <w:rPr>
          <w:sz w:val="24"/>
          <w:szCs w:val="24"/>
          <w:lang w:val="bg-BG"/>
        </w:rPr>
        <w:t>, вкл. за упълномощените лица, членовете на надзорните и контролни органи/.</w:t>
      </w:r>
    </w:p>
    <w:p w:rsidR="006D11AA" w:rsidRPr="00C74EDF" w:rsidRDefault="006D11AA" w:rsidP="006D11AA">
      <w:pPr>
        <w:ind w:firstLine="851"/>
        <w:jc w:val="both"/>
        <w:textAlignment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Pr="00D6560C">
        <w:rPr>
          <w:sz w:val="24"/>
          <w:szCs w:val="24"/>
          <w:lang w:val="bg-BG"/>
        </w:rPr>
        <w:t xml:space="preserve">. </w:t>
      </w:r>
      <w:r w:rsidRPr="00452C1A">
        <w:rPr>
          <w:sz w:val="24"/>
          <w:szCs w:val="24"/>
          <w:lang w:val="bg-BG"/>
        </w:rPr>
        <w:t xml:space="preserve">Участниците не трябва да </w:t>
      </w:r>
      <w:r>
        <w:rPr>
          <w:sz w:val="24"/>
          <w:szCs w:val="24"/>
          <w:lang w:val="bg-BG"/>
        </w:rPr>
        <w:t>имат просрочени задължения</w:t>
      </w:r>
      <w:r w:rsidRPr="00452C1A">
        <w:rPr>
          <w:sz w:val="24"/>
          <w:szCs w:val="24"/>
          <w:lang w:val="bg-BG"/>
        </w:rPr>
        <w:t xml:space="preserve"> по договор с УМБАЛ „Св. Иван Рилски“ ЕАД</w:t>
      </w:r>
      <w:r>
        <w:rPr>
          <w:sz w:val="24"/>
          <w:szCs w:val="24"/>
          <w:lang w:val="bg-BG"/>
        </w:rPr>
        <w:t xml:space="preserve"> към датата на подаване на офертата</w:t>
      </w:r>
      <w:r w:rsidRPr="00452C1A">
        <w:rPr>
          <w:sz w:val="24"/>
          <w:szCs w:val="24"/>
          <w:lang w:val="bg-BG"/>
        </w:rPr>
        <w:t>.</w:t>
      </w:r>
    </w:p>
    <w:p w:rsidR="004B3EAE" w:rsidRPr="0058351B" w:rsidRDefault="004B3EAE" w:rsidP="004B3EAE">
      <w:pPr>
        <w:pStyle w:val="BodyText3"/>
        <w:tabs>
          <w:tab w:val="left" w:pos="1276"/>
        </w:tabs>
        <w:ind w:left="720"/>
        <w:rPr>
          <w:rFonts w:ascii="Times New Roman" w:hAnsi="Times New Roman"/>
          <w:b w:val="0"/>
          <w:sz w:val="24"/>
          <w:szCs w:val="24"/>
        </w:rPr>
      </w:pPr>
    </w:p>
    <w:p w:rsidR="004B3EAE" w:rsidRPr="0058351B" w:rsidRDefault="004B3EAE" w:rsidP="004B3EAE">
      <w:pPr>
        <w:pStyle w:val="BodyText3"/>
        <w:tabs>
          <w:tab w:val="left" w:pos="0"/>
        </w:tabs>
        <w:ind w:firstLine="720"/>
        <w:rPr>
          <w:rFonts w:ascii="Times New Roman" w:hAnsi="Times New Roman"/>
          <w:b w:val="0"/>
          <w:sz w:val="24"/>
          <w:szCs w:val="24"/>
        </w:rPr>
      </w:pPr>
      <w:r w:rsidRPr="0058351B">
        <w:rPr>
          <w:rFonts w:ascii="Times New Roman" w:hAnsi="Times New Roman"/>
          <w:b w:val="0"/>
          <w:sz w:val="24"/>
          <w:szCs w:val="24"/>
        </w:rPr>
        <w:t>Документите се поставят в запечатан непрозрачен плик, върху който се отбелязва: името на участника</w:t>
      </w:r>
      <w:r w:rsidR="00BB2C8C" w:rsidRPr="0058351B">
        <w:rPr>
          <w:rFonts w:ascii="Times New Roman" w:hAnsi="Times New Roman"/>
          <w:b w:val="0"/>
          <w:sz w:val="24"/>
          <w:szCs w:val="24"/>
        </w:rPr>
        <w:t>,</w:t>
      </w:r>
      <w:r w:rsidRPr="0058351B">
        <w:rPr>
          <w:rFonts w:ascii="Times New Roman" w:hAnsi="Times New Roman"/>
          <w:b w:val="0"/>
          <w:sz w:val="24"/>
          <w:szCs w:val="24"/>
        </w:rPr>
        <w:t xml:space="preserve"> името на упълномощеното лице</w:t>
      </w:r>
      <w:r w:rsidR="00BB2C8C" w:rsidRPr="0058351B">
        <w:rPr>
          <w:rFonts w:ascii="Times New Roman" w:hAnsi="Times New Roman"/>
          <w:b w:val="0"/>
          <w:sz w:val="24"/>
          <w:szCs w:val="24"/>
        </w:rPr>
        <w:t xml:space="preserve"> </w:t>
      </w:r>
      <w:r w:rsidR="00BB2C8C" w:rsidRPr="0058351B">
        <w:rPr>
          <w:rFonts w:ascii="Times New Roman" w:hAnsi="Times New Roman"/>
          <w:b w:val="0"/>
          <w:sz w:val="24"/>
          <w:szCs w:val="24"/>
          <w:lang w:val="en-GB"/>
        </w:rPr>
        <w:t>(</w:t>
      </w:r>
      <w:r w:rsidR="00BB2C8C" w:rsidRPr="0058351B">
        <w:rPr>
          <w:rFonts w:ascii="Times New Roman" w:hAnsi="Times New Roman"/>
          <w:b w:val="0"/>
          <w:sz w:val="24"/>
          <w:szCs w:val="24"/>
        </w:rPr>
        <w:t>когато е приложимо</w:t>
      </w:r>
      <w:r w:rsidR="00BB2C8C" w:rsidRPr="0058351B">
        <w:rPr>
          <w:rFonts w:ascii="Times New Roman" w:hAnsi="Times New Roman"/>
          <w:b w:val="0"/>
          <w:sz w:val="24"/>
          <w:szCs w:val="24"/>
          <w:lang w:val="en-GB"/>
        </w:rPr>
        <w:t>)</w:t>
      </w:r>
      <w:r w:rsidRPr="0058351B">
        <w:rPr>
          <w:rFonts w:ascii="Times New Roman" w:hAnsi="Times New Roman"/>
          <w:b w:val="0"/>
          <w:sz w:val="24"/>
          <w:szCs w:val="24"/>
        </w:rPr>
        <w:t>, адрес за кореспонденция, телефон, факс, електронен адрес и обект</w:t>
      </w:r>
      <w:r w:rsidR="0025201A" w:rsidRPr="0058351B">
        <w:rPr>
          <w:rFonts w:ascii="Times New Roman" w:hAnsi="Times New Roman"/>
          <w:b w:val="0"/>
          <w:sz w:val="24"/>
          <w:szCs w:val="24"/>
        </w:rPr>
        <w:t>а</w:t>
      </w:r>
      <w:r w:rsidRPr="0058351B">
        <w:rPr>
          <w:rFonts w:ascii="Times New Roman" w:hAnsi="Times New Roman"/>
          <w:b w:val="0"/>
          <w:sz w:val="24"/>
          <w:szCs w:val="24"/>
        </w:rPr>
        <w:t xml:space="preserve"> на конкурса. </w:t>
      </w:r>
    </w:p>
    <w:p w:rsidR="0025201A" w:rsidRPr="0058351B" w:rsidRDefault="0025201A" w:rsidP="004B3EAE">
      <w:pPr>
        <w:pStyle w:val="BodyText3"/>
        <w:tabs>
          <w:tab w:val="left" w:pos="0"/>
        </w:tabs>
        <w:ind w:firstLine="720"/>
        <w:rPr>
          <w:rFonts w:ascii="Times New Roman" w:hAnsi="Times New Roman"/>
          <w:b w:val="0"/>
          <w:sz w:val="24"/>
          <w:szCs w:val="24"/>
        </w:rPr>
      </w:pPr>
    </w:p>
    <w:p w:rsidR="004B3EAE" w:rsidRPr="0058351B" w:rsidRDefault="004B3EAE" w:rsidP="004B3EAE">
      <w:pPr>
        <w:pStyle w:val="BodyText3"/>
        <w:tabs>
          <w:tab w:val="left" w:pos="0"/>
        </w:tabs>
        <w:ind w:firstLine="720"/>
        <w:rPr>
          <w:rFonts w:ascii="Times New Roman" w:hAnsi="Times New Roman"/>
          <w:b w:val="0"/>
          <w:sz w:val="24"/>
          <w:szCs w:val="24"/>
        </w:rPr>
      </w:pPr>
      <w:r w:rsidRPr="0058351B">
        <w:rPr>
          <w:rFonts w:ascii="Times New Roman" w:hAnsi="Times New Roman"/>
          <w:b w:val="0"/>
          <w:sz w:val="24"/>
          <w:szCs w:val="24"/>
        </w:rPr>
        <w:t>Участникът или упълномощен от него представител подава</w:t>
      </w:r>
      <w:r w:rsidR="006C27EB">
        <w:rPr>
          <w:rFonts w:ascii="Times New Roman" w:hAnsi="Times New Roman"/>
          <w:b w:val="0"/>
          <w:sz w:val="24"/>
          <w:szCs w:val="24"/>
        </w:rPr>
        <w:t xml:space="preserve"> предложението за участие лично, </w:t>
      </w:r>
      <w:r w:rsidRPr="0058351B">
        <w:rPr>
          <w:rFonts w:ascii="Times New Roman" w:hAnsi="Times New Roman"/>
          <w:b w:val="0"/>
          <w:sz w:val="24"/>
          <w:szCs w:val="24"/>
        </w:rPr>
        <w:t>по пощата</w:t>
      </w:r>
      <w:r w:rsidR="006C27EB">
        <w:rPr>
          <w:rFonts w:ascii="Times New Roman" w:hAnsi="Times New Roman"/>
          <w:b w:val="0"/>
          <w:sz w:val="24"/>
          <w:szCs w:val="24"/>
        </w:rPr>
        <w:t xml:space="preserve"> или чрез куриер</w:t>
      </w:r>
      <w:r w:rsidRPr="0058351B">
        <w:rPr>
          <w:rFonts w:ascii="Times New Roman" w:hAnsi="Times New Roman"/>
          <w:b w:val="0"/>
          <w:sz w:val="24"/>
          <w:szCs w:val="24"/>
        </w:rPr>
        <w:t>.</w:t>
      </w:r>
    </w:p>
    <w:p w:rsidR="004B3EAE" w:rsidRPr="0058351B" w:rsidRDefault="004B3EAE" w:rsidP="004B3EAE">
      <w:pPr>
        <w:pStyle w:val="BodyText3"/>
        <w:tabs>
          <w:tab w:val="left" w:pos="1134"/>
        </w:tabs>
        <w:ind w:left="720"/>
        <w:rPr>
          <w:rFonts w:ascii="Times New Roman" w:hAnsi="Times New Roman"/>
          <w:b w:val="0"/>
          <w:sz w:val="24"/>
          <w:szCs w:val="24"/>
        </w:rPr>
      </w:pPr>
    </w:p>
    <w:p w:rsidR="004B3EAE" w:rsidRDefault="004B3EAE" w:rsidP="004B3EAE">
      <w:pPr>
        <w:pStyle w:val="BodyText3"/>
        <w:tabs>
          <w:tab w:val="num" w:pos="1134"/>
        </w:tabs>
        <w:ind w:firstLine="720"/>
        <w:rPr>
          <w:rFonts w:ascii="Times New Roman" w:hAnsi="Times New Roman"/>
          <w:b w:val="0"/>
          <w:sz w:val="24"/>
          <w:szCs w:val="24"/>
        </w:rPr>
      </w:pPr>
      <w:r w:rsidRPr="0058351B">
        <w:rPr>
          <w:rFonts w:ascii="Times New Roman" w:hAnsi="Times New Roman"/>
          <w:b w:val="0"/>
          <w:sz w:val="24"/>
          <w:szCs w:val="24"/>
        </w:rPr>
        <w:t>Непредставянето на някой от горепосочените документи</w:t>
      </w:r>
      <w:r w:rsidR="00BB2C8C" w:rsidRPr="0058351B">
        <w:rPr>
          <w:rFonts w:ascii="Times New Roman" w:hAnsi="Times New Roman"/>
          <w:b w:val="0"/>
          <w:sz w:val="24"/>
          <w:szCs w:val="24"/>
        </w:rPr>
        <w:t xml:space="preserve"> и/или неизпълнение на някое от изискванията</w:t>
      </w:r>
      <w:r w:rsidRPr="0058351B">
        <w:rPr>
          <w:rFonts w:ascii="Times New Roman" w:hAnsi="Times New Roman"/>
          <w:b w:val="0"/>
          <w:sz w:val="24"/>
          <w:szCs w:val="24"/>
        </w:rPr>
        <w:t xml:space="preserve"> е основание съответният участник да не бъде допуснат до участие и съответно да не бъде включен в класирането.</w:t>
      </w:r>
    </w:p>
    <w:p w:rsidR="001D4C1E" w:rsidRDefault="001D4C1E" w:rsidP="004B3EAE">
      <w:pPr>
        <w:pStyle w:val="BodyText3"/>
        <w:tabs>
          <w:tab w:val="num" w:pos="1134"/>
        </w:tabs>
        <w:ind w:firstLine="720"/>
        <w:rPr>
          <w:rFonts w:ascii="Times New Roman" w:hAnsi="Times New Roman"/>
          <w:b w:val="0"/>
          <w:sz w:val="24"/>
          <w:szCs w:val="24"/>
        </w:rPr>
      </w:pPr>
    </w:p>
    <w:p w:rsidR="001D4C1E" w:rsidRPr="003E7B34" w:rsidRDefault="001D4C1E" w:rsidP="001D4C1E">
      <w:pPr>
        <w:tabs>
          <w:tab w:val="left" w:pos="0"/>
        </w:tabs>
        <w:spacing w:after="120"/>
        <w:ind w:left="851"/>
        <w:jc w:val="both"/>
        <w:rPr>
          <w:b/>
          <w:sz w:val="24"/>
          <w:szCs w:val="24"/>
          <w:lang w:val="bg-BG"/>
        </w:rPr>
      </w:pPr>
      <w:r w:rsidRPr="003220F6">
        <w:rPr>
          <w:b/>
          <w:sz w:val="24"/>
          <w:szCs w:val="24"/>
          <w:lang w:val="bg-BG"/>
        </w:rPr>
        <w:t>VІІІ</w:t>
      </w:r>
      <w:r>
        <w:rPr>
          <w:b/>
          <w:sz w:val="24"/>
          <w:szCs w:val="24"/>
          <w:lang w:val="bg-BG"/>
        </w:rPr>
        <w:t>.</w:t>
      </w:r>
      <w:r w:rsidRPr="00014A7B">
        <w:rPr>
          <w:b/>
          <w:sz w:val="24"/>
          <w:szCs w:val="24"/>
          <w:lang w:val="bg-BG"/>
        </w:rPr>
        <w:t xml:space="preserve"> Списък на документите, които следва да б</w:t>
      </w:r>
      <w:r>
        <w:rPr>
          <w:b/>
          <w:sz w:val="24"/>
          <w:szCs w:val="24"/>
          <w:lang w:val="bg-BG"/>
        </w:rPr>
        <w:t>ъдат представени от кандидатите.</w:t>
      </w:r>
    </w:p>
    <w:p w:rsidR="001D4C1E" w:rsidRDefault="001D4C1E" w:rsidP="001D4C1E">
      <w:pPr>
        <w:tabs>
          <w:tab w:val="left" w:pos="0"/>
        </w:tabs>
        <w:ind w:firstLine="709"/>
        <w:jc w:val="both"/>
        <w:rPr>
          <w:sz w:val="24"/>
          <w:szCs w:val="24"/>
          <w:lang w:val="bg-BG"/>
        </w:rPr>
      </w:pPr>
      <w:r w:rsidRPr="005F0FE7">
        <w:rPr>
          <w:sz w:val="24"/>
          <w:szCs w:val="24"/>
          <w:lang w:val="bg-BG"/>
        </w:rPr>
        <w:t>Участниците в конкурса задължително следва да приложат към предложението си следните документи:</w:t>
      </w:r>
    </w:p>
    <w:p w:rsidR="001D4C1E" w:rsidRDefault="001D4C1E" w:rsidP="001D4C1E">
      <w:pPr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sz w:val="24"/>
          <w:szCs w:val="24"/>
          <w:lang w:val="bg-BG"/>
        </w:rPr>
      </w:pPr>
      <w:proofErr w:type="spellStart"/>
      <w:r w:rsidRPr="00014A7B">
        <w:rPr>
          <w:sz w:val="24"/>
          <w:szCs w:val="24"/>
        </w:rPr>
        <w:t>Представяне</w:t>
      </w:r>
      <w:proofErr w:type="spellEnd"/>
      <w:r w:rsidRPr="00014A7B">
        <w:rPr>
          <w:sz w:val="24"/>
          <w:szCs w:val="24"/>
        </w:rPr>
        <w:t xml:space="preserve"> </w:t>
      </w:r>
      <w:proofErr w:type="spellStart"/>
      <w:r w:rsidRPr="00014A7B">
        <w:rPr>
          <w:sz w:val="24"/>
          <w:szCs w:val="24"/>
        </w:rPr>
        <w:t>на</w:t>
      </w:r>
      <w:proofErr w:type="spellEnd"/>
      <w:r w:rsidRPr="00014A7B">
        <w:rPr>
          <w:sz w:val="24"/>
          <w:szCs w:val="24"/>
        </w:rPr>
        <w:t xml:space="preserve"> </w:t>
      </w:r>
      <w:proofErr w:type="spellStart"/>
      <w:r w:rsidRPr="00014A7B">
        <w:rPr>
          <w:sz w:val="24"/>
          <w:szCs w:val="24"/>
        </w:rPr>
        <w:t>участника</w:t>
      </w:r>
      <w:proofErr w:type="spellEnd"/>
      <w:r w:rsidRPr="00014A7B">
        <w:rPr>
          <w:sz w:val="24"/>
          <w:szCs w:val="24"/>
        </w:rPr>
        <w:t xml:space="preserve">, </w:t>
      </w:r>
      <w:proofErr w:type="spellStart"/>
      <w:r w:rsidRPr="00014A7B">
        <w:rPr>
          <w:sz w:val="24"/>
          <w:szCs w:val="24"/>
        </w:rPr>
        <w:t>изготвено</w:t>
      </w:r>
      <w:proofErr w:type="spellEnd"/>
      <w:r w:rsidRPr="00014A7B">
        <w:rPr>
          <w:sz w:val="24"/>
          <w:szCs w:val="24"/>
        </w:rPr>
        <w:t xml:space="preserve"> </w:t>
      </w:r>
      <w:proofErr w:type="spellStart"/>
      <w:r w:rsidRPr="00014A7B">
        <w:rPr>
          <w:sz w:val="24"/>
          <w:szCs w:val="24"/>
        </w:rPr>
        <w:t>по</w:t>
      </w:r>
      <w:proofErr w:type="spellEnd"/>
      <w:r w:rsidRPr="00014A7B">
        <w:rPr>
          <w:sz w:val="24"/>
          <w:szCs w:val="24"/>
        </w:rPr>
        <w:t xml:space="preserve"> </w:t>
      </w:r>
      <w:proofErr w:type="spellStart"/>
      <w:r w:rsidRPr="00014A7B">
        <w:rPr>
          <w:sz w:val="24"/>
          <w:szCs w:val="24"/>
        </w:rPr>
        <w:t>образец</w:t>
      </w:r>
      <w:proofErr w:type="spellEnd"/>
      <w:r w:rsidRPr="00014A7B">
        <w:rPr>
          <w:sz w:val="24"/>
          <w:szCs w:val="24"/>
        </w:rPr>
        <w:t xml:space="preserve">, </w:t>
      </w:r>
      <w:proofErr w:type="spellStart"/>
      <w:r w:rsidRPr="00014A7B">
        <w:rPr>
          <w:sz w:val="24"/>
          <w:szCs w:val="24"/>
        </w:rPr>
        <w:t>представляващ</w:t>
      </w:r>
      <w:proofErr w:type="spellEnd"/>
      <w:r w:rsidRPr="00014A7B">
        <w:rPr>
          <w:sz w:val="24"/>
          <w:szCs w:val="24"/>
        </w:rPr>
        <w:t xml:space="preserve"> </w:t>
      </w:r>
      <w:proofErr w:type="spellStart"/>
      <w:r w:rsidRPr="00014A7B">
        <w:rPr>
          <w:sz w:val="24"/>
          <w:szCs w:val="24"/>
        </w:rPr>
        <w:t>част</w:t>
      </w:r>
      <w:proofErr w:type="spellEnd"/>
      <w:r w:rsidRPr="00014A7B">
        <w:rPr>
          <w:sz w:val="24"/>
          <w:szCs w:val="24"/>
        </w:rPr>
        <w:t xml:space="preserve"> </w:t>
      </w:r>
      <w:proofErr w:type="spellStart"/>
      <w:r w:rsidRPr="00014A7B">
        <w:rPr>
          <w:sz w:val="24"/>
          <w:szCs w:val="24"/>
        </w:rPr>
        <w:t>от</w:t>
      </w:r>
      <w:proofErr w:type="spellEnd"/>
      <w:r w:rsidRPr="00014A7B">
        <w:rPr>
          <w:sz w:val="24"/>
          <w:szCs w:val="24"/>
        </w:rPr>
        <w:t xml:space="preserve"> </w:t>
      </w:r>
      <w:proofErr w:type="spellStart"/>
      <w:r w:rsidRPr="00014A7B">
        <w:rPr>
          <w:sz w:val="24"/>
          <w:szCs w:val="24"/>
        </w:rPr>
        <w:t>конкурсната</w:t>
      </w:r>
      <w:proofErr w:type="spellEnd"/>
      <w:r w:rsidRPr="00014A7B">
        <w:rPr>
          <w:sz w:val="24"/>
          <w:szCs w:val="24"/>
        </w:rPr>
        <w:t xml:space="preserve"> </w:t>
      </w:r>
      <w:proofErr w:type="spellStart"/>
      <w:r w:rsidRPr="00014A7B">
        <w:rPr>
          <w:sz w:val="24"/>
          <w:szCs w:val="24"/>
        </w:rPr>
        <w:t>документация</w:t>
      </w:r>
      <w:proofErr w:type="spellEnd"/>
      <w:r w:rsidRPr="00014A7B">
        <w:rPr>
          <w:sz w:val="24"/>
          <w:szCs w:val="24"/>
        </w:rPr>
        <w:t>;</w:t>
      </w:r>
    </w:p>
    <w:p w:rsidR="001D4C1E" w:rsidRDefault="001D4C1E" w:rsidP="001D4C1E">
      <w:pPr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sz w:val="24"/>
          <w:szCs w:val="24"/>
          <w:lang w:val="bg-BG"/>
        </w:rPr>
      </w:pPr>
      <w:proofErr w:type="spellStart"/>
      <w:r w:rsidRPr="00014A7B">
        <w:rPr>
          <w:sz w:val="24"/>
          <w:szCs w:val="24"/>
        </w:rPr>
        <w:t>Оферта</w:t>
      </w:r>
      <w:proofErr w:type="spellEnd"/>
      <w:r w:rsidRPr="00014A7B">
        <w:rPr>
          <w:sz w:val="24"/>
          <w:szCs w:val="24"/>
        </w:rPr>
        <w:t xml:space="preserve">, </w:t>
      </w:r>
      <w:proofErr w:type="spellStart"/>
      <w:r w:rsidRPr="00014A7B">
        <w:rPr>
          <w:sz w:val="24"/>
          <w:szCs w:val="24"/>
        </w:rPr>
        <w:t>изготвена</w:t>
      </w:r>
      <w:proofErr w:type="spellEnd"/>
      <w:r w:rsidRPr="00014A7B">
        <w:rPr>
          <w:sz w:val="24"/>
          <w:szCs w:val="24"/>
        </w:rPr>
        <w:t xml:space="preserve"> </w:t>
      </w:r>
      <w:proofErr w:type="spellStart"/>
      <w:r w:rsidRPr="00014A7B">
        <w:rPr>
          <w:sz w:val="24"/>
          <w:szCs w:val="24"/>
        </w:rPr>
        <w:t>по</w:t>
      </w:r>
      <w:proofErr w:type="spellEnd"/>
      <w:r w:rsidRPr="00014A7B">
        <w:rPr>
          <w:sz w:val="24"/>
          <w:szCs w:val="24"/>
        </w:rPr>
        <w:t xml:space="preserve"> </w:t>
      </w:r>
      <w:proofErr w:type="spellStart"/>
      <w:r w:rsidRPr="00014A7B">
        <w:rPr>
          <w:sz w:val="24"/>
          <w:szCs w:val="24"/>
        </w:rPr>
        <w:t>образец</w:t>
      </w:r>
      <w:proofErr w:type="spellEnd"/>
      <w:r w:rsidRPr="00014A7B">
        <w:rPr>
          <w:sz w:val="24"/>
          <w:szCs w:val="24"/>
        </w:rPr>
        <w:t xml:space="preserve">, </w:t>
      </w:r>
      <w:proofErr w:type="spellStart"/>
      <w:r w:rsidRPr="00014A7B">
        <w:rPr>
          <w:sz w:val="24"/>
          <w:szCs w:val="24"/>
        </w:rPr>
        <w:t>представляваща</w:t>
      </w:r>
      <w:proofErr w:type="spellEnd"/>
      <w:r w:rsidRPr="00014A7B">
        <w:rPr>
          <w:sz w:val="24"/>
          <w:szCs w:val="24"/>
        </w:rPr>
        <w:t xml:space="preserve"> </w:t>
      </w:r>
      <w:proofErr w:type="spellStart"/>
      <w:r w:rsidRPr="00014A7B">
        <w:rPr>
          <w:sz w:val="24"/>
          <w:szCs w:val="24"/>
        </w:rPr>
        <w:t>ч</w:t>
      </w:r>
      <w:r>
        <w:rPr>
          <w:sz w:val="24"/>
          <w:szCs w:val="24"/>
        </w:rPr>
        <w:t>аст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документация</w:t>
      </w:r>
      <w:proofErr w:type="spellEnd"/>
      <w:r>
        <w:rPr>
          <w:sz w:val="24"/>
          <w:szCs w:val="24"/>
          <w:lang w:val="bg-BG"/>
        </w:rPr>
        <w:t>;</w:t>
      </w:r>
    </w:p>
    <w:p w:rsidR="001D4C1E" w:rsidRPr="009275D3" w:rsidRDefault="001D4C1E" w:rsidP="001D4C1E">
      <w:pPr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proofErr w:type="spellStart"/>
      <w:r w:rsidRPr="00D32E4A">
        <w:rPr>
          <w:sz w:val="24"/>
          <w:szCs w:val="24"/>
        </w:rPr>
        <w:t>Заверени</w:t>
      </w:r>
      <w:proofErr w:type="spellEnd"/>
      <w:r w:rsidRPr="00D32E4A">
        <w:rPr>
          <w:sz w:val="24"/>
          <w:szCs w:val="24"/>
        </w:rPr>
        <w:t xml:space="preserve"> </w:t>
      </w:r>
      <w:proofErr w:type="spellStart"/>
      <w:r w:rsidRPr="00D32E4A">
        <w:rPr>
          <w:sz w:val="24"/>
          <w:szCs w:val="24"/>
        </w:rPr>
        <w:t>от</w:t>
      </w:r>
      <w:proofErr w:type="spellEnd"/>
      <w:r w:rsidRPr="00D32E4A">
        <w:rPr>
          <w:sz w:val="24"/>
          <w:szCs w:val="24"/>
        </w:rPr>
        <w:t xml:space="preserve"> </w:t>
      </w:r>
      <w:proofErr w:type="spellStart"/>
      <w:r w:rsidRPr="00D32E4A">
        <w:rPr>
          <w:sz w:val="24"/>
          <w:szCs w:val="24"/>
        </w:rPr>
        <w:t>участника</w:t>
      </w:r>
      <w:proofErr w:type="spellEnd"/>
      <w:r w:rsidRPr="00D32E4A">
        <w:rPr>
          <w:sz w:val="24"/>
          <w:szCs w:val="24"/>
        </w:rPr>
        <w:t xml:space="preserve"> </w:t>
      </w:r>
      <w:proofErr w:type="spellStart"/>
      <w:r w:rsidRPr="00D32E4A">
        <w:rPr>
          <w:sz w:val="24"/>
          <w:szCs w:val="24"/>
        </w:rPr>
        <w:t>копия</w:t>
      </w:r>
      <w:proofErr w:type="spellEnd"/>
      <w:r w:rsidRPr="00D32E4A">
        <w:rPr>
          <w:sz w:val="24"/>
          <w:szCs w:val="24"/>
        </w:rPr>
        <w:t xml:space="preserve"> </w:t>
      </w:r>
      <w:proofErr w:type="spellStart"/>
      <w:r w:rsidRPr="00D32E4A">
        <w:rPr>
          <w:sz w:val="24"/>
          <w:szCs w:val="24"/>
        </w:rPr>
        <w:t>от</w:t>
      </w:r>
      <w:proofErr w:type="spellEnd"/>
      <w:r w:rsidRPr="00D32E4A">
        <w:rPr>
          <w:sz w:val="24"/>
          <w:szCs w:val="24"/>
        </w:rPr>
        <w:t xml:space="preserve"> </w:t>
      </w:r>
      <w:proofErr w:type="spellStart"/>
      <w:r w:rsidRPr="00D32E4A">
        <w:rPr>
          <w:sz w:val="24"/>
          <w:szCs w:val="24"/>
        </w:rPr>
        <w:t>удостоверения</w:t>
      </w:r>
      <w:proofErr w:type="spellEnd"/>
      <w:r>
        <w:rPr>
          <w:sz w:val="24"/>
          <w:szCs w:val="24"/>
          <w:lang w:val="bg-BG"/>
        </w:rPr>
        <w:t>, издадени</w:t>
      </w:r>
      <w:r w:rsidRPr="00D32E4A">
        <w:rPr>
          <w:sz w:val="24"/>
          <w:szCs w:val="24"/>
        </w:rPr>
        <w:t xml:space="preserve"> </w:t>
      </w:r>
      <w:proofErr w:type="spellStart"/>
      <w:r w:rsidRPr="00D32E4A">
        <w:rPr>
          <w:sz w:val="24"/>
          <w:szCs w:val="24"/>
        </w:rPr>
        <w:t>от</w:t>
      </w:r>
      <w:proofErr w:type="spellEnd"/>
      <w:r w:rsidRPr="00D32E4A">
        <w:rPr>
          <w:sz w:val="24"/>
          <w:szCs w:val="24"/>
        </w:rPr>
        <w:t xml:space="preserve"> </w:t>
      </w:r>
      <w:proofErr w:type="spellStart"/>
      <w:r w:rsidRPr="00D32E4A">
        <w:rPr>
          <w:sz w:val="24"/>
          <w:szCs w:val="24"/>
        </w:rPr>
        <w:t>Търговския</w:t>
      </w:r>
      <w:proofErr w:type="spellEnd"/>
      <w:r w:rsidRPr="00D32E4A">
        <w:rPr>
          <w:sz w:val="24"/>
          <w:szCs w:val="24"/>
        </w:rPr>
        <w:t xml:space="preserve"> </w:t>
      </w:r>
      <w:proofErr w:type="spellStart"/>
      <w:r w:rsidRPr="00D32E4A">
        <w:rPr>
          <w:sz w:val="24"/>
          <w:szCs w:val="24"/>
        </w:rPr>
        <w:t>регистър</w:t>
      </w:r>
      <w:proofErr w:type="spellEnd"/>
      <w:r>
        <w:rPr>
          <w:sz w:val="24"/>
          <w:szCs w:val="24"/>
          <w:lang w:val="bg-BG"/>
        </w:rPr>
        <w:t xml:space="preserve"> и регистъра на юридическите лица с нестопанка цел</w:t>
      </w:r>
      <w:r w:rsidRPr="00D32E4A">
        <w:rPr>
          <w:sz w:val="24"/>
          <w:szCs w:val="24"/>
        </w:rPr>
        <w:t xml:space="preserve"> </w:t>
      </w:r>
      <w:proofErr w:type="spellStart"/>
      <w:r w:rsidRPr="00D32E4A">
        <w:rPr>
          <w:sz w:val="24"/>
          <w:szCs w:val="24"/>
        </w:rPr>
        <w:t>към</w:t>
      </w:r>
      <w:proofErr w:type="spellEnd"/>
      <w:r w:rsidRPr="00D32E4A">
        <w:rPr>
          <w:sz w:val="24"/>
          <w:szCs w:val="24"/>
        </w:rPr>
        <w:t xml:space="preserve"> </w:t>
      </w:r>
      <w:proofErr w:type="spellStart"/>
      <w:r w:rsidRPr="00D32E4A">
        <w:rPr>
          <w:sz w:val="24"/>
          <w:szCs w:val="24"/>
        </w:rPr>
        <w:t>Агенция</w:t>
      </w:r>
      <w:proofErr w:type="spellEnd"/>
      <w:r w:rsidRPr="00D32E4A">
        <w:rPr>
          <w:sz w:val="24"/>
          <w:szCs w:val="24"/>
        </w:rPr>
        <w:t xml:space="preserve"> </w:t>
      </w:r>
      <w:proofErr w:type="spellStart"/>
      <w:r w:rsidRPr="00D32E4A">
        <w:rPr>
          <w:sz w:val="24"/>
          <w:szCs w:val="24"/>
        </w:rPr>
        <w:t>по</w:t>
      </w:r>
      <w:proofErr w:type="spellEnd"/>
      <w:r w:rsidRPr="00D32E4A">
        <w:rPr>
          <w:sz w:val="24"/>
          <w:szCs w:val="24"/>
        </w:rPr>
        <w:t xml:space="preserve"> </w:t>
      </w:r>
      <w:proofErr w:type="spellStart"/>
      <w:r w:rsidRPr="00D32E4A">
        <w:rPr>
          <w:sz w:val="24"/>
          <w:szCs w:val="24"/>
        </w:rPr>
        <w:t>вписванията</w:t>
      </w:r>
      <w:proofErr w:type="spellEnd"/>
      <w:r w:rsidRPr="00D32E4A">
        <w:rPr>
          <w:sz w:val="24"/>
          <w:szCs w:val="24"/>
        </w:rPr>
        <w:t xml:space="preserve"> </w:t>
      </w:r>
      <w:proofErr w:type="spellStart"/>
      <w:r w:rsidRPr="00D32E4A">
        <w:rPr>
          <w:sz w:val="24"/>
          <w:szCs w:val="24"/>
        </w:rPr>
        <w:t>относно</w:t>
      </w:r>
      <w:proofErr w:type="spellEnd"/>
      <w:r w:rsidRPr="00D32E4A">
        <w:rPr>
          <w:sz w:val="24"/>
          <w:szCs w:val="24"/>
        </w:rPr>
        <w:t xml:space="preserve"> </w:t>
      </w:r>
      <w:proofErr w:type="spellStart"/>
      <w:r w:rsidRPr="00D32E4A">
        <w:rPr>
          <w:sz w:val="24"/>
          <w:szCs w:val="24"/>
        </w:rPr>
        <w:t>актуално</w:t>
      </w:r>
      <w:proofErr w:type="spellEnd"/>
      <w:r>
        <w:rPr>
          <w:sz w:val="24"/>
          <w:szCs w:val="24"/>
          <w:lang w:val="bg-BG"/>
        </w:rPr>
        <w:t>то</w:t>
      </w:r>
      <w:r w:rsidRPr="00D32E4A">
        <w:rPr>
          <w:sz w:val="24"/>
          <w:szCs w:val="24"/>
        </w:rPr>
        <w:t xml:space="preserve"> </w:t>
      </w:r>
      <w:proofErr w:type="spellStart"/>
      <w:r w:rsidRPr="00D32E4A">
        <w:rPr>
          <w:sz w:val="24"/>
          <w:szCs w:val="24"/>
        </w:rPr>
        <w:t>състояние</w:t>
      </w:r>
      <w:proofErr w:type="spellEnd"/>
      <w:r w:rsidRPr="00D32E4A">
        <w:rPr>
          <w:sz w:val="24"/>
          <w:szCs w:val="24"/>
        </w:rPr>
        <w:t xml:space="preserve"> </w:t>
      </w:r>
      <w:proofErr w:type="spellStart"/>
      <w:r w:rsidRPr="00D32E4A">
        <w:rPr>
          <w:sz w:val="24"/>
          <w:szCs w:val="24"/>
        </w:rPr>
        <w:t>по</w:t>
      </w:r>
      <w:proofErr w:type="spellEnd"/>
      <w:r w:rsidRPr="00D32E4A">
        <w:rPr>
          <w:sz w:val="24"/>
          <w:szCs w:val="24"/>
        </w:rPr>
        <w:t xml:space="preserve"> </w:t>
      </w:r>
      <w:proofErr w:type="spellStart"/>
      <w:r w:rsidRPr="00D32E4A">
        <w:rPr>
          <w:sz w:val="24"/>
          <w:szCs w:val="24"/>
        </w:rPr>
        <w:t>търговската</w:t>
      </w:r>
      <w:proofErr w:type="spellEnd"/>
      <w:r w:rsidRPr="00D32E4A">
        <w:rPr>
          <w:sz w:val="24"/>
          <w:szCs w:val="24"/>
        </w:rPr>
        <w:t xml:space="preserve"> </w:t>
      </w:r>
      <w:proofErr w:type="spellStart"/>
      <w:r w:rsidRPr="00D32E4A">
        <w:rPr>
          <w:sz w:val="24"/>
          <w:szCs w:val="24"/>
        </w:rPr>
        <w:t>регистрация</w:t>
      </w:r>
      <w:proofErr w:type="spellEnd"/>
      <w:r w:rsidRPr="00D32E4A">
        <w:rPr>
          <w:sz w:val="24"/>
          <w:szCs w:val="24"/>
        </w:rPr>
        <w:t xml:space="preserve"> </w:t>
      </w:r>
      <w:proofErr w:type="spellStart"/>
      <w:r w:rsidRPr="00D32E4A">
        <w:rPr>
          <w:sz w:val="24"/>
          <w:szCs w:val="24"/>
        </w:rPr>
        <w:t>на</w:t>
      </w:r>
      <w:proofErr w:type="spellEnd"/>
      <w:r w:rsidRPr="00D32E4A">
        <w:rPr>
          <w:sz w:val="24"/>
          <w:szCs w:val="24"/>
        </w:rPr>
        <w:t xml:space="preserve"> </w:t>
      </w:r>
      <w:proofErr w:type="spellStart"/>
      <w:r w:rsidRPr="00D32E4A">
        <w:rPr>
          <w:sz w:val="24"/>
          <w:szCs w:val="24"/>
        </w:rPr>
        <w:t>участника</w:t>
      </w:r>
      <w:proofErr w:type="spellEnd"/>
      <w:r w:rsidRPr="00D32E4A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 xml:space="preserve">и за обстоятелствата: </w:t>
      </w:r>
      <w:proofErr w:type="spellStart"/>
      <w:r w:rsidRPr="00D32E4A">
        <w:rPr>
          <w:sz w:val="24"/>
          <w:szCs w:val="24"/>
        </w:rPr>
        <w:t>ликвидация</w:t>
      </w:r>
      <w:proofErr w:type="spellEnd"/>
      <w:r>
        <w:rPr>
          <w:sz w:val="24"/>
          <w:szCs w:val="24"/>
          <w:lang w:val="bg-BG"/>
        </w:rPr>
        <w:t xml:space="preserve"> и </w:t>
      </w:r>
      <w:r w:rsidRPr="00183D57">
        <w:rPr>
          <w:sz w:val="24"/>
          <w:szCs w:val="24"/>
          <w:lang w:val="bg-BG"/>
        </w:rPr>
        <w:t>несъстоятелност или производство по несъстоятелност</w:t>
      </w:r>
      <w:r>
        <w:rPr>
          <w:sz w:val="24"/>
          <w:szCs w:val="24"/>
          <w:lang w:val="bg-BG"/>
        </w:rPr>
        <w:t>;</w:t>
      </w:r>
    </w:p>
    <w:p w:rsidR="001D4C1E" w:rsidRPr="009275D3" w:rsidRDefault="001D4C1E" w:rsidP="001D4C1E">
      <w:pPr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Заверено от участника копие на лиценз за извършване на банкова дейност, издаден от БНБ;</w:t>
      </w:r>
    </w:p>
    <w:p w:rsidR="001D4C1E" w:rsidRPr="004E4C9D" w:rsidRDefault="001D4C1E" w:rsidP="001D4C1E">
      <w:pPr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proofErr w:type="spellStart"/>
      <w:r w:rsidRPr="007E7B62">
        <w:rPr>
          <w:sz w:val="24"/>
          <w:szCs w:val="24"/>
        </w:rPr>
        <w:t>Заверени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от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участника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копия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от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удостоверения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по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чл</w:t>
      </w:r>
      <w:proofErr w:type="spellEnd"/>
      <w:r w:rsidRPr="007E7B62">
        <w:rPr>
          <w:sz w:val="24"/>
          <w:szCs w:val="24"/>
        </w:rPr>
        <w:t xml:space="preserve">. 87, </w:t>
      </w:r>
      <w:proofErr w:type="spellStart"/>
      <w:r w:rsidRPr="007E7B62">
        <w:rPr>
          <w:sz w:val="24"/>
          <w:szCs w:val="24"/>
        </w:rPr>
        <w:t>ал</w:t>
      </w:r>
      <w:proofErr w:type="spellEnd"/>
      <w:r w:rsidRPr="007E7B62">
        <w:rPr>
          <w:sz w:val="24"/>
          <w:szCs w:val="24"/>
        </w:rPr>
        <w:t xml:space="preserve">. 6 </w:t>
      </w:r>
      <w:proofErr w:type="spellStart"/>
      <w:r w:rsidRPr="007E7B62">
        <w:rPr>
          <w:sz w:val="24"/>
          <w:szCs w:val="24"/>
        </w:rPr>
        <w:t>от</w:t>
      </w:r>
      <w:proofErr w:type="spellEnd"/>
      <w:r w:rsidRPr="007E7B62">
        <w:rPr>
          <w:sz w:val="24"/>
          <w:szCs w:val="24"/>
        </w:rPr>
        <w:t xml:space="preserve"> ДОПК, </w:t>
      </w:r>
      <w:proofErr w:type="spellStart"/>
      <w:r w:rsidRPr="007E7B62">
        <w:rPr>
          <w:sz w:val="24"/>
          <w:szCs w:val="24"/>
        </w:rPr>
        <w:t>издадени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от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съответната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териториална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дирекция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на</w:t>
      </w:r>
      <w:proofErr w:type="spellEnd"/>
      <w:r w:rsidRPr="007E7B62">
        <w:rPr>
          <w:sz w:val="24"/>
          <w:szCs w:val="24"/>
        </w:rPr>
        <w:t xml:space="preserve"> НАП и </w:t>
      </w:r>
      <w:proofErr w:type="spellStart"/>
      <w:r w:rsidRPr="007E7B62">
        <w:rPr>
          <w:sz w:val="24"/>
          <w:szCs w:val="24"/>
        </w:rPr>
        <w:t>от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съответната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Община</w:t>
      </w:r>
      <w:proofErr w:type="spellEnd"/>
      <w:r w:rsidRPr="007E7B62">
        <w:rPr>
          <w:sz w:val="24"/>
          <w:szCs w:val="24"/>
        </w:rPr>
        <w:t xml:space="preserve">, </w:t>
      </w:r>
      <w:proofErr w:type="spellStart"/>
      <w:r w:rsidRPr="007E7B62">
        <w:rPr>
          <w:sz w:val="24"/>
          <w:szCs w:val="24"/>
        </w:rPr>
        <w:t>че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дружеството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няма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парични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задължения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към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държавата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или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към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община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по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смисъла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на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чл</w:t>
      </w:r>
      <w:proofErr w:type="spellEnd"/>
      <w:r w:rsidRPr="007E7B62">
        <w:rPr>
          <w:sz w:val="24"/>
          <w:szCs w:val="24"/>
        </w:rPr>
        <w:t xml:space="preserve">. 162, </w:t>
      </w:r>
      <w:proofErr w:type="spellStart"/>
      <w:r w:rsidRPr="007E7B62">
        <w:rPr>
          <w:sz w:val="24"/>
          <w:szCs w:val="24"/>
        </w:rPr>
        <w:t>ал</w:t>
      </w:r>
      <w:proofErr w:type="spellEnd"/>
      <w:r w:rsidRPr="007E7B62">
        <w:rPr>
          <w:sz w:val="24"/>
          <w:szCs w:val="24"/>
        </w:rPr>
        <w:t xml:space="preserve">. 2 </w:t>
      </w:r>
      <w:proofErr w:type="spellStart"/>
      <w:r w:rsidRPr="007E7B62">
        <w:rPr>
          <w:sz w:val="24"/>
          <w:szCs w:val="24"/>
        </w:rPr>
        <w:t>от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Данъчно-осигурителния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процесуален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кодекс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установени</w:t>
      </w:r>
      <w:proofErr w:type="spellEnd"/>
      <w:r w:rsidRPr="007E7B62">
        <w:rPr>
          <w:sz w:val="24"/>
          <w:szCs w:val="24"/>
        </w:rPr>
        <w:t xml:space="preserve"> с </w:t>
      </w:r>
      <w:proofErr w:type="spellStart"/>
      <w:r w:rsidRPr="007E7B62">
        <w:rPr>
          <w:sz w:val="24"/>
          <w:szCs w:val="24"/>
        </w:rPr>
        <w:t>влязъл</w:t>
      </w:r>
      <w:proofErr w:type="spellEnd"/>
      <w:r w:rsidRPr="007E7B62">
        <w:rPr>
          <w:sz w:val="24"/>
          <w:szCs w:val="24"/>
        </w:rPr>
        <w:t xml:space="preserve"> в </w:t>
      </w:r>
      <w:proofErr w:type="spellStart"/>
      <w:r w:rsidRPr="007E7B62">
        <w:rPr>
          <w:sz w:val="24"/>
          <w:szCs w:val="24"/>
        </w:rPr>
        <w:t>сила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акт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на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компетентен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орган</w:t>
      </w:r>
      <w:proofErr w:type="spellEnd"/>
      <w:r w:rsidRPr="007E7B62">
        <w:rPr>
          <w:sz w:val="24"/>
          <w:szCs w:val="24"/>
        </w:rPr>
        <w:t>;</w:t>
      </w:r>
    </w:p>
    <w:p w:rsidR="001D4C1E" w:rsidRDefault="001D4C1E" w:rsidP="001D4C1E">
      <w:pPr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sz w:val="24"/>
          <w:szCs w:val="24"/>
          <w:lang w:val="bg-BG"/>
        </w:rPr>
      </w:pPr>
      <w:proofErr w:type="spellStart"/>
      <w:r w:rsidRPr="00014A7B">
        <w:rPr>
          <w:sz w:val="24"/>
          <w:szCs w:val="24"/>
        </w:rPr>
        <w:t>Заверени</w:t>
      </w:r>
      <w:proofErr w:type="spellEnd"/>
      <w:r w:rsidRPr="00014A7B">
        <w:rPr>
          <w:sz w:val="24"/>
          <w:szCs w:val="24"/>
        </w:rPr>
        <w:t xml:space="preserve"> </w:t>
      </w:r>
      <w:proofErr w:type="spellStart"/>
      <w:r w:rsidRPr="00014A7B">
        <w:rPr>
          <w:sz w:val="24"/>
          <w:szCs w:val="24"/>
        </w:rPr>
        <w:t>копия</w:t>
      </w:r>
      <w:proofErr w:type="spellEnd"/>
      <w:r w:rsidRPr="00014A7B">
        <w:rPr>
          <w:sz w:val="24"/>
          <w:szCs w:val="24"/>
        </w:rPr>
        <w:t xml:space="preserve"> </w:t>
      </w:r>
      <w:proofErr w:type="spellStart"/>
      <w:r w:rsidRPr="00014A7B">
        <w:rPr>
          <w:sz w:val="24"/>
          <w:szCs w:val="24"/>
        </w:rPr>
        <w:t>на</w:t>
      </w:r>
      <w:proofErr w:type="spellEnd"/>
      <w:r w:rsidRPr="00014A7B">
        <w:rPr>
          <w:sz w:val="24"/>
          <w:szCs w:val="24"/>
        </w:rPr>
        <w:t xml:space="preserve"> </w:t>
      </w:r>
      <w:proofErr w:type="spellStart"/>
      <w:r w:rsidRPr="00014A7B">
        <w:rPr>
          <w:sz w:val="24"/>
          <w:szCs w:val="24"/>
        </w:rPr>
        <w:t>свидетелства</w:t>
      </w:r>
      <w:proofErr w:type="spellEnd"/>
      <w:r w:rsidRPr="00014A7B">
        <w:rPr>
          <w:sz w:val="24"/>
          <w:szCs w:val="24"/>
        </w:rPr>
        <w:t xml:space="preserve"> </w:t>
      </w:r>
      <w:proofErr w:type="spellStart"/>
      <w:r w:rsidRPr="00014A7B">
        <w:rPr>
          <w:sz w:val="24"/>
          <w:szCs w:val="24"/>
        </w:rPr>
        <w:t>за</w:t>
      </w:r>
      <w:proofErr w:type="spellEnd"/>
      <w:r w:rsidRPr="00014A7B">
        <w:rPr>
          <w:sz w:val="24"/>
          <w:szCs w:val="24"/>
        </w:rPr>
        <w:t xml:space="preserve"> </w:t>
      </w:r>
      <w:proofErr w:type="spellStart"/>
      <w:r w:rsidRPr="00014A7B">
        <w:rPr>
          <w:sz w:val="24"/>
          <w:szCs w:val="24"/>
        </w:rPr>
        <w:t>съдимост</w:t>
      </w:r>
      <w:proofErr w:type="spellEnd"/>
      <w:r w:rsidRPr="00014A7B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н</w:t>
      </w:r>
      <w:r w:rsidRPr="00014A7B">
        <w:rPr>
          <w:sz w:val="24"/>
          <w:szCs w:val="24"/>
        </w:rPr>
        <w:t xml:space="preserve">а </w:t>
      </w:r>
      <w:proofErr w:type="spellStart"/>
      <w:r w:rsidRPr="00014A7B">
        <w:rPr>
          <w:sz w:val="24"/>
          <w:szCs w:val="24"/>
        </w:rPr>
        <w:t>лицата</w:t>
      </w:r>
      <w:proofErr w:type="spellEnd"/>
      <w:r w:rsidRPr="00014A7B">
        <w:rPr>
          <w:sz w:val="24"/>
          <w:szCs w:val="24"/>
        </w:rPr>
        <w:t xml:space="preserve"> </w:t>
      </w:r>
      <w:proofErr w:type="spellStart"/>
      <w:r w:rsidRPr="00014A7B">
        <w:rPr>
          <w:sz w:val="24"/>
          <w:szCs w:val="24"/>
        </w:rPr>
        <w:t>по</w:t>
      </w:r>
      <w:proofErr w:type="spellEnd"/>
      <w:r w:rsidRPr="00014A7B">
        <w:rPr>
          <w:sz w:val="24"/>
          <w:szCs w:val="24"/>
        </w:rPr>
        <w:t xml:space="preserve"> т. 1.</w:t>
      </w:r>
      <w:r>
        <w:rPr>
          <w:sz w:val="24"/>
          <w:szCs w:val="24"/>
          <w:lang w:val="bg-BG"/>
        </w:rPr>
        <w:t>4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от раздел </w:t>
      </w:r>
      <w:r>
        <w:rPr>
          <w:sz w:val="24"/>
          <w:szCs w:val="24"/>
          <w:lang w:val="en-GB"/>
        </w:rPr>
        <w:t>V</w:t>
      </w:r>
      <w:r>
        <w:rPr>
          <w:sz w:val="24"/>
          <w:szCs w:val="24"/>
          <w:lang w:val="bg-BG"/>
        </w:rPr>
        <w:t xml:space="preserve">, т. </w:t>
      </w:r>
      <w:r>
        <w:rPr>
          <w:sz w:val="24"/>
          <w:szCs w:val="24"/>
          <w:lang w:val="en-GB"/>
        </w:rPr>
        <w:t>1</w:t>
      </w:r>
      <w:r>
        <w:rPr>
          <w:sz w:val="24"/>
          <w:szCs w:val="24"/>
          <w:lang w:val="bg-BG"/>
        </w:rPr>
        <w:t>;</w:t>
      </w:r>
    </w:p>
    <w:p w:rsidR="001D4C1E" w:rsidRDefault="001D4C1E" w:rsidP="001D4C1E">
      <w:pPr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Декларация в свободен текст, че нямат просрочени задължения</w:t>
      </w:r>
      <w:r w:rsidRPr="00452C1A">
        <w:rPr>
          <w:sz w:val="24"/>
          <w:szCs w:val="24"/>
          <w:lang w:val="bg-BG"/>
        </w:rPr>
        <w:t xml:space="preserve"> по договор с УМБАЛ „Св. Иван Рилски“ ЕАД</w:t>
      </w:r>
      <w:r>
        <w:rPr>
          <w:sz w:val="24"/>
          <w:szCs w:val="24"/>
          <w:lang w:val="bg-BG"/>
        </w:rPr>
        <w:t xml:space="preserve"> към датата на подаване на офертат</w:t>
      </w:r>
    </w:p>
    <w:p w:rsidR="001D4C1E" w:rsidRDefault="001D4C1E" w:rsidP="001D4C1E">
      <w:pPr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sz w:val="24"/>
          <w:szCs w:val="24"/>
          <w:lang w:val="bg-BG"/>
        </w:rPr>
      </w:pPr>
      <w:proofErr w:type="spellStart"/>
      <w:r w:rsidRPr="00014A7B">
        <w:rPr>
          <w:sz w:val="24"/>
          <w:szCs w:val="24"/>
        </w:rPr>
        <w:t>Декларация</w:t>
      </w:r>
      <w:proofErr w:type="spellEnd"/>
      <w:r w:rsidRPr="00014A7B">
        <w:rPr>
          <w:sz w:val="24"/>
          <w:szCs w:val="24"/>
        </w:rPr>
        <w:t xml:space="preserve"> </w:t>
      </w:r>
      <w:proofErr w:type="spellStart"/>
      <w:r w:rsidRPr="00014A7B">
        <w:rPr>
          <w:sz w:val="24"/>
          <w:szCs w:val="24"/>
        </w:rPr>
        <w:t>за</w:t>
      </w:r>
      <w:proofErr w:type="spellEnd"/>
      <w:r w:rsidRPr="00014A7B">
        <w:rPr>
          <w:sz w:val="24"/>
          <w:szCs w:val="24"/>
        </w:rPr>
        <w:t xml:space="preserve"> </w:t>
      </w:r>
      <w:proofErr w:type="spellStart"/>
      <w:r w:rsidRPr="00014A7B">
        <w:rPr>
          <w:sz w:val="24"/>
          <w:szCs w:val="24"/>
        </w:rPr>
        <w:t>приемане</w:t>
      </w:r>
      <w:proofErr w:type="spellEnd"/>
      <w:r w:rsidRPr="00014A7B">
        <w:rPr>
          <w:sz w:val="24"/>
          <w:szCs w:val="24"/>
        </w:rPr>
        <w:t xml:space="preserve"> </w:t>
      </w:r>
      <w:proofErr w:type="spellStart"/>
      <w:r w:rsidRPr="00014A7B">
        <w:rPr>
          <w:sz w:val="24"/>
          <w:szCs w:val="24"/>
        </w:rPr>
        <w:t>условията</w:t>
      </w:r>
      <w:proofErr w:type="spellEnd"/>
      <w:r w:rsidRPr="00014A7B">
        <w:rPr>
          <w:sz w:val="24"/>
          <w:szCs w:val="24"/>
        </w:rPr>
        <w:t xml:space="preserve"> </w:t>
      </w:r>
      <w:proofErr w:type="spellStart"/>
      <w:r w:rsidRPr="00014A7B">
        <w:rPr>
          <w:sz w:val="24"/>
          <w:szCs w:val="24"/>
        </w:rPr>
        <w:t>на</w:t>
      </w:r>
      <w:proofErr w:type="spellEnd"/>
      <w:r w:rsidRPr="00014A7B">
        <w:rPr>
          <w:sz w:val="24"/>
          <w:szCs w:val="24"/>
        </w:rPr>
        <w:t xml:space="preserve"> </w:t>
      </w:r>
      <w:proofErr w:type="spellStart"/>
      <w:r w:rsidRPr="00014A7B">
        <w:rPr>
          <w:sz w:val="24"/>
          <w:szCs w:val="24"/>
        </w:rPr>
        <w:t>проекта</w:t>
      </w:r>
      <w:proofErr w:type="spellEnd"/>
      <w:r w:rsidRPr="00014A7B">
        <w:rPr>
          <w:sz w:val="24"/>
          <w:szCs w:val="24"/>
        </w:rPr>
        <w:t xml:space="preserve"> </w:t>
      </w:r>
      <w:proofErr w:type="spellStart"/>
      <w:r w:rsidRPr="00014A7B">
        <w:rPr>
          <w:sz w:val="24"/>
          <w:szCs w:val="24"/>
        </w:rPr>
        <w:t>на</w:t>
      </w:r>
      <w:proofErr w:type="spellEnd"/>
      <w:r w:rsidRPr="00014A7B">
        <w:rPr>
          <w:sz w:val="24"/>
          <w:szCs w:val="24"/>
        </w:rPr>
        <w:t xml:space="preserve"> </w:t>
      </w:r>
      <w:proofErr w:type="spellStart"/>
      <w:r w:rsidRPr="00014A7B">
        <w:rPr>
          <w:sz w:val="24"/>
          <w:szCs w:val="24"/>
        </w:rPr>
        <w:t>договор</w:t>
      </w:r>
      <w:proofErr w:type="spellEnd"/>
      <w:r w:rsidRPr="00014A7B">
        <w:rPr>
          <w:sz w:val="24"/>
          <w:szCs w:val="24"/>
        </w:rPr>
        <w:t xml:space="preserve">, </w:t>
      </w:r>
      <w:proofErr w:type="spellStart"/>
      <w:r w:rsidRPr="00014A7B">
        <w:rPr>
          <w:sz w:val="24"/>
          <w:szCs w:val="24"/>
        </w:rPr>
        <w:t>изготвена</w:t>
      </w:r>
      <w:proofErr w:type="spellEnd"/>
      <w:r w:rsidRPr="00014A7B">
        <w:rPr>
          <w:sz w:val="24"/>
          <w:szCs w:val="24"/>
        </w:rPr>
        <w:t xml:space="preserve"> </w:t>
      </w:r>
      <w:proofErr w:type="spellStart"/>
      <w:r w:rsidRPr="00014A7B">
        <w:rPr>
          <w:sz w:val="24"/>
          <w:szCs w:val="24"/>
        </w:rPr>
        <w:t>по</w:t>
      </w:r>
      <w:proofErr w:type="spellEnd"/>
      <w:r w:rsidRPr="00014A7B">
        <w:rPr>
          <w:sz w:val="24"/>
          <w:szCs w:val="24"/>
        </w:rPr>
        <w:t xml:space="preserve"> </w:t>
      </w:r>
      <w:proofErr w:type="spellStart"/>
      <w:r w:rsidRPr="00014A7B">
        <w:rPr>
          <w:sz w:val="24"/>
          <w:szCs w:val="24"/>
        </w:rPr>
        <w:t>образец</w:t>
      </w:r>
      <w:proofErr w:type="spellEnd"/>
      <w:r w:rsidRPr="00014A7B">
        <w:rPr>
          <w:sz w:val="24"/>
          <w:szCs w:val="24"/>
        </w:rPr>
        <w:t xml:space="preserve">, </w:t>
      </w:r>
      <w:proofErr w:type="spellStart"/>
      <w:r w:rsidRPr="00014A7B">
        <w:rPr>
          <w:sz w:val="24"/>
          <w:szCs w:val="24"/>
        </w:rPr>
        <w:t>представляващ</w:t>
      </w:r>
      <w:proofErr w:type="spellEnd"/>
      <w:r w:rsidRPr="00014A7B">
        <w:rPr>
          <w:sz w:val="24"/>
          <w:szCs w:val="24"/>
        </w:rPr>
        <w:t xml:space="preserve"> </w:t>
      </w:r>
      <w:proofErr w:type="spellStart"/>
      <w:r w:rsidRPr="00014A7B">
        <w:rPr>
          <w:sz w:val="24"/>
          <w:szCs w:val="24"/>
        </w:rPr>
        <w:t>част</w:t>
      </w:r>
      <w:proofErr w:type="spellEnd"/>
      <w:r w:rsidRPr="00014A7B">
        <w:rPr>
          <w:sz w:val="24"/>
          <w:szCs w:val="24"/>
        </w:rPr>
        <w:t xml:space="preserve"> </w:t>
      </w:r>
      <w:proofErr w:type="spellStart"/>
      <w:r w:rsidRPr="00014A7B">
        <w:rPr>
          <w:sz w:val="24"/>
          <w:szCs w:val="24"/>
        </w:rPr>
        <w:t>от</w:t>
      </w:r>
      <w:proofErr w:type="spellEnd"/>
      <w:r w:rsidRPr="00014A7B">
        <w:rPr>
          <w:sz w:val="24"/>
          <w:szCs w:val="24"/>
        </w:rPr>
        <w:t xml:space="preserve"> </w:t>
      </w:r>
      <w:proofErr w:type="spellStart"/>
      <w:r w:rsidRPr="00014A7B">
        <w:rPr>
          <w:sz w:val="24"/>
          <w:szCs w:val="24"/>
        </w:rPr>
        <w:t>конкурсната</w:t>
      </w:r>
      <w:proofErr w:type="spellEnd"/>
      <w:r w:rsidRPr="00014A7B">
        <w:rPr>
          <w:sz w:val="24"/>
          <w:szCs w:val="24"/>
        </w:rPr>
        <w:t xml:space="preserve"> </w:t>
      </w:r>
      <w:proofErr w:type="spellStart"/>
      <w:r w:rsidRPr="00014A7B">
        <w:rPr>
          <w:sz w:val="24"/>
          <w:szCs w:val="24"/>
        </w:rPr>
        <w:t>документация</w:t>
      </w:r>
      <w:proofErr w:type="spellEnd"/>
      <w:r w:rsidRPr="00014A7B">
        <w:rPr>
          <w:sz w:val="24"/>
          <w:szCs w:val="24"/>
          <w:lang w:val="bg-BG"/>
        </w:rPr>
        <w:t>;</w:t>
      </w:r>
    </w:p>
    <w:p w:rsidR="001D4C1E" w:rsidRPr="00E51EE8" w:rsidRDefault="001D4C1E" w:rsidP="001D4C1E">
      <w:pPr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sz w:val="24"/>
          <w:szCs w:val="24"/>
          <w:lang w:val="bg-BG"/>
        </w:rPr>
      </w:pPr>
      <w:proofErr w:type="spellStart"/>
      <w:r w:rsidRPr="00E51EE8">
        <w:rPr>
          <w:sz w:val="24"/>
          <w:szCs w:val="24"/>
        </w:rPr>
        <w:t>Нотариално</w:t>
      </w:r>
      <w:proofErr w:type="spellEnd"/>
      <w:r w:rsidRPr="00E51EE8">
        <w:rPr>
          <w:sz w:val="24"/>
          <w:szCs w:val="24"/>
        </w:rPr>
        <w:t xml:space="preserve"> </w:t>
      </w:r>
      <w:proofErr w:type="spellStart"/>
      <w:r w:rsidRPr="00E51EE8">
        <w:rPr>
          <w:sz w:val="24"/>
          <w:szCs w:val="24"/>
        </w:rPr>
        <w:t>заверено</w:t>
      </w:r>
      <w:proofErr w:type="spellEnd"/>
      <w:r w:rsidRPr="00E51EE8">
        <w:rPr>
          <w:sz w:val="24"/>
          <w:szCs w:val="24"/>
        </w:rPr>
        <w:t xml:space="preserve"> </w:t>
      </w:r>
      <w:proofErr w:type="spellStart"/>
      <w:r w:rsidRPr="00E51EE8">
        <w:rPr>
          <w:sz w:val="24"/>
          <w:szCs w:val="24"/>
        </w:rPr>
        <w:t>пълномощно</w:t>
      </w:r>
      <w:proofErr w:type="spellEnd"/>
      <w:r w:rsidRPr="00E51EE8">
        <w:rPr>
          <w:sz w:val="24"/>
          <w:szCs w:val="24"/>
        </w:rPr>
        <w:t xml:space="preserve">, </w:t>
      </w:r>
      <w:proofErr w:type="spellStart"/>
      <w:r w:rsidRPr="00E51EE8">
        <w:rPr>
          <w:sz w:val="24"/>
          <w:szCs w:val="24"/>
        </w:rPr>
        <w:t>съдържащо</w:t>
      </w:r>
      <w:proofErr w:type="spellEnd"/>
      <w:r w:rsidRPr="00E51EE8">
        <w:rPr>
          <w:sz w:val="24"/>
          <w:szCs w:val="24"/>
        </w:rPr>
        <w:t xml:space="preserve"> </w:t>
      </w:r>
      <w:proofErr w:type="spellStart"/>
      <w:r w:rsidRPr="00E51EE8">
        <w:rPr>
          <w:sz w:val="24"/>
          <w:szCs w:val="24"/>
        </w:rPr>
        <w:t>изрично</w:t>
      </w:r>
      <w:proofErr w:type="spellEnd"/>
      <w:r w:rsidRPr="00E51EE8">
        <w:rPr>
          <w:sz w:val="24"/>
          <w:szCs w:val="24"/>
        </w:rPr>
        <w:t xml:space="preserve"> </w:t>
      </w:r>
      <w:proofErr w:type="spellStart"/>
      <w:r w:rsidRPr="00E51EE8">
        <w:rPr>
          <w:sz w:val="24"/>
          <w:szCs w:val="24"/>
        </w:rPr>
        <w:t>правата</w:t>
      </w:r>
      <w:proofErr w:type="spellEnd"/>
      <w:r w:rsidRPr="00E51EE8">
        <w:rPr>
          <w:sz w:val="24"/>
          <w:szCs w:val="24"/>
        </w:rPr>
        <w:t xml:space="preserve">, с </w:t>
      </w:r>
      <w:proofErr w:type="spellStart"/>
      <w:r w:rsidRPr="00E51EE8">
        <w:rPr>
          <w:sz w:val="24"/>
          <w:szCs w:val="24"/>
        </w:rPr>
        <w:t>които</w:t>
      </w:r>
      <w:proofErr w:type="spellEnd"/>
      <w:r w:rsidRPr="00E51EE8">
        <w:rPr>
          <w:sz w:val="24"/>
          <w:szCs w:val="24"/>
        </w:rPr>
        <w:t xml:space="preserve"> е </w:t>
      </w:r>
      <w:proofErr w:type="spellStart"/>
      <w:r w:rsidRPr="00E51EE8">
        <w:rPr>
          <w:sz w:val="24"/>
          <w:szCs w:val="24"/>
        </w:rPr>
        <w:t>упълномощено</w:t>
      </w:r>
      <w:proofErr w:type="spellEnd"/>
      <w:r w:rsidRPr="00E51EE8">
        <w:rPr>
          <w:sz w:val="24"/>
          <w:szCs w:val="24"/>
        </w:rPr>
        <w:t xml:space="preserve"> </w:t>
      </w:r>
      <w:proofErr w:type="spellStart"/>
      <w:r w:rsidRPr="00E51EE8">
        <w:rPr>
          <w:sz w:val="24"/>
          <w:szCs w:val="24"/>
        </w:rPr>
        <w:t>лицето</w:t>
      </w:r>
      <w:proofErr w:type="spellEnd"/>
      <w:r w:rsidRPr="00E51EE8">
        <w:rPr>
          <w:sz w:val="24"/>
          <w:szCs w:val="24"/>
        </w:rPr>
        <w:t xml:space="preserve">, в </w:t>
      </w:r>
      <w:proofErr w:type="spellStart"/>
      <w:r w:rsidRPr="00E51EE8">
        <w:rPr>
          <w:sz w:val="24"/>
          <w:szCs w:val="24"/>
        </w:rPr>
        <w:t>случай</w:t>
      </w:r>
      <w:proofErr w:type="spellEnd"/>
      <w:r w:rsidRPr="00E51EE8">
        <w:rPr>
          <w:sz w:val="24"/>
          <w:szCs w:val="24"/>
        </w:rPr>
        <w:t xml:space="preserve">, </w:t>
      </w:r>
      <w:proofErr w:type="spellStart"/>
      <w:r w:rsidRPr="00E51EE8">
        <w:rPr>
          <w:sz w:val="24"/>
          <w:szCs w:val="24"/>
        </w:rPr>
        <w:t>че</w:t>
      </w:r>
      <w:proofErr w:type="spellEnd"/>
      <w:r w:rsidRPr="00E51EE8">
        <w:rPr>
          <w:sz w:val="24"/>
          <w:szCs w:val="24"/>
        </w:rPr>
        <w:t xml:space="preserve"> </w:t>
      </w:r>
      <w:proofErr w:type="spellStart"/>
      <w:r w:rsidRPr="00E51EE8">
        <w:rPr>
          <w:sz w:val="24"/>
          <w:szCs w:val="24"/>
        </w:rPr>
        <w:t>участникът</w:t>
      </w:r>
      <w:proofErr w:type="spellEnd"/>
      <w:r w:rsidRPr="00E51EE8">
        <w:rPr>
          <w:sz w:val="24"/>
          <w:szCs w:val="24"/>
        </w:rPr>
        <w:t xml:space="preserve"> </w:t>
      </w:r>
      <w:proofErr w:type="spellStart"/>
      <w:r w:rsidRPr="00E51EE8">
        <w:rPr>
          <w:sz w:val="24"/>
          <w:szCs w:val="24"/>
        </w:rPr>
        <w:t>се</w:t>
      </w:r>
      <w:proofErr w:type="spellEnd"/>
      <w:r w:rsidRPr="00E51EE8">
        <w:rPr>
          <w:sz w:val="24"/>
          <w:szCs w:val="24"/>
        </w:rPr>
        <w:t xml:space="preserve"> </w:t>
      </w:r>
      <w:proofErr w:type="spellStart"/>
      <w:r w:rsidRPr="00E51EE8">
        <w:rPr>
          <w:sz w:val="24"/>
          <w:szCs w:val="24"/>
        </w:rPr>
        <w:t>представлява</w:t>
      </w:r>
      <w:proofErr w:type="spellEnd"/>
      <w:r w:rsidRPr="00E51EE8">
        <w:rPr>
          <w:sz w:val="24"/>
          <w:szCs w:val="24"/>
        </w:rPr>
        <w:t xml:space="preserve"> </w:t>
      </w:r>
      <w:proofErr w:type="spellStart"/>
      <w:r w:rsidRPr="00E51EE8">
        <w:rPr>
          <w:sz w:val="24"/>
          <w:szCs w:val="24"/>
        </w:rPr>
        <w:t>от</w:t>
      </w:r>
      <w:proofErr w:type="spellEnd"/>
      <w:r w:rsidRPr="00E51EE8">
        <w:rPr>
          <w:sz w:val="24"/>
          <w:szCs w:val="24"/>
        </w:rPr>
        <w:t xml:space="preserve"> </w:t>
      </w:r>
      <w:proofErr w:type="spellStart"/>
      <w:r w:rsidRPr="00E51EE8">
        <w:rPr>
          <w:sz w:val="24"/>
          <w:szCs w:val="24"/>
        </w:rPr>
        <w:t>лице</w:t>
      </w:r>
      <w:proofErr w:type="spellEnd"/>
      <w:r w:rsidRPr="00E51EE8">
        <w:rPr>
          <w:sz w:val="24"/>
          <w:szCs w:val="24"/>
        </w:rPr>
        <w:t xml:space="preserve">, </w:t>
      </w:r>
      <w:proofErr w:type="spellStart"/>
      <w:r w:rsidRPr="00E51EE8">
        <w:rPr>
          <w:sz w:val="24"/>
          <w:szCs w:val="24"/>
        </w:rPr>
        <w:t>различно</w:t>
      </w:r>
      <w:proofErr w:type="spellEnd"/>
      <w:r w:rsidRPr="00E51EE8">
        <w:rPr>
          <w:sz w:val="24"/>
          <w:szCs w:val="24"/>
        </w:rPr>
        <w:t xml:space="preserve"> </w:t>
      </w:r>
      <w:proofErr w:type="spellStart"/>
      <w:r w:rsidRPr="00E51EE8">
        <w:rPr>
          <w:sz w:val="24"/>
          <w:szCs w:val="24"/>
        </w:rPr>
        <w:t>от</w:t>
      </w:r>
      <w:proofErr w:type="spellEnd"/>
      <w:r w:rsidRPr="00E51EE8">
        <w:rPr>
          <w:sz w:val="24"/>
          <w:szCs w:val="24"/>
        </w:rPr>
        <w:t xml:space="preserve"> </w:t>
      </w:r>
      <w:proofErr w:type="spellStart"/>
      <w:r w:rsidRPr="00E51EE8">
        <w:rPr>
          <w:sz w:val="24"/>
          <w:szCs w:val="24"/>
        </w:rPr>
        <w:t>лицето</w:t>
      </w:r>
      <w:proofErr w:type="spellEnd"/>
      <w:r w:rsidRPr="00E51EE8">
        <w:rPr>
          <w:sz w:val="24"/>
          <w:szCs w:val="24"/>
        </w:rPr>
        <w:t>/</w:t>
      </w:r>
      <w:proofErr w:type="spellStart"/>
      <w:r w:rsidRPr="00E51EE8">
        <w:rPr>
          <w:sz w:val="24"/>
          <w:szCs w:val="24"/>
        </w:rPr>
        <w:t>лицата</w:t>
      </w:r>
      <w:proofErr w:type="spellEnd"/>
      <w:r w:rsidRPr="00E51EE8">
        <w:rPr>
          <w:sz w:val="24"/>
          <w:szCs w:val="24"/>
        </w:rPr>
        <w:t xml:space="preserve"> с </w:t>
      </w:r>
      <w:proofErr w:type="spellStart"/>
      <w:r w:rsidRPr="00E51EE8">
        <w:rPr>
          <w:sz w:val="24"/>
          <w:szCs w:val="24"/>
        </w:rPr>
        <w:t>представителна</w:t>
      </w:r>
      <w:proofErr w:type="spellEnd"/>
      <w:r w:rsidRPr="00E51EE8">
        <w:rPr>
          <w:sz w:val="24"/>
          <w:szCs w:val="24"/>
        </w:rPr>
        <w:t xml:space="preserve"> </w:t>
      </w:r>
      <w:proofErr w:type="spellStart"/>
      <w:r w:rsidRPr="00E51EE8">
        <w:rPr>
          <w:sz w:val="24"/>
          <w:szCs w:val="24"/>
        </w:rPr>
        <w:t>власт</w:t>
      </w:r>
      <w:proofErr w:type="spellEnd"/>
      <w:r w:rsidRPr="00E51EE8">
        <w:rPr>
          <w:sz w:val="24"/>
          <w:szCs w:val="24"/>
        </w:rPr>
        <w:t xml:space="preserve"> </w:t>
      </w:r>
      <w:proofErr w:type="spellStart"/>
      <w:r w:rsidRPr="00E51EE8">
        <w:rPr>
          <w:sz w:val="24"/>
          <w:szCs w:val="24"/>
        </w:rPr>
        <w:t>съгласно</w:t>
      </w:r>
      <w:proofErr w:type="spellEnd"/>
      <w:r w:rsidRPr="00E51EE8">
        <w:rPr>
          <w:sz w:val="24"/>
          <w:szCs w:val="24"/>
        </w:rPr>
        <w:t xml:space="preserve"> </w:t>
      </w:r>
      <w:proofErr w:type="spellStart"/>
      <w:r w:rsidRPr="00E51EE8">
        <w:rPr>
          <w:sz w:val="24"/>
          <w:szCs w:val="24"/>
        </w:rPr>
        <w:t>търговската</w:t>
      </w:r>
      <w:proofErr w:type="spellEnd"/>
      <w:r w:rsidRPr="00E51EE8">
        <w:rPr>
          <w:sz w:val="24"/>
          <w:szCs w:val="24"/>
        </w:rPr>
        <w:t xml:space="preserve"> </w:t>
      </w:r>
      <w:proofErr w:type="spellStart"/>
      <w:r w:rsidRPr="00E51EE8">
        <w:rPr>
          <w:sz w:val="24"/>
          <w:szCs w:val="24"/>
        </w:rPr>
        <w:t>му</w:t>
      </w:r>
      <w:proofErr w:type="spellEnd"/>
      <w:r w:rsidRPr="00E51EE8">
        <w:rPr>
          <w:sz w:val="24"/>
          <w:szCs w:val="24"/>
        </w:rPr>
        <w:t xml:space="preserve"> </w:t>
      </w:r>
      <w:proofErr w:type="spellStart"/>
      <w:r w:rsidRPr="00E51EE8">
        <w:rPr>
          <w:sz w:val="24"/>
          <w:szCs w:val="24"/>
        </w:rPr>
        <w:t>регистрация</w:t>
      </w:r>
      <w:proofErr w:type="spellEnd"/>
      <w:r w:rsidRPr="00E51EE8">
        <w:rPr>
          <w:sz w:val="24"/>
          <w:szCs w:val="24"/>
        </w:rPr>
        <w:t>.</w:t>
      </w:r>
    </w:p>
    <w:p w:rsidR="001D4C1E" w:rsidRPr="00E51EE8" w:rsidRDefault="001D4C1E" w:rsidP="001D4C1E">
      <w:pPr>
        <w:tabs>
          <w:tab w:val="left" w:pos="0"/>
        </w:tabs>
        <w:ind w:left="851"/>
        <w:jc w:val="both"/>
        <w:rPr>
          <w:sz w:val="24"/>
          <w:szCs w:val="24"/>
          <w:lang w:val="bg-BG"/>
        </w:rPr>
      </w:pPr>
    </w:p>
    <w:p w:rsidR="001D4C1E" w:rsidRDefault="001D4C1E" w:rsidP="001D4C1E">
      <w:pPr>
        <w:pStyle w:val="BodyText3"/>
        <w:tabs>
          <w:tab w:val="left" w:pos="0"/>
        </w:tabs>
        <w:ind w:firstLine="720"/>
        <w:rPr>
          <w:rFonts w:ascii="Times New Roman" w:hAnsi="Times New Roman"/>
          <w:b w:val="0"/>
          <w:sz w:val="24"/>
          <w:szCs w:val="24"/>
        </w:rPr>
      </w:pPr>
      <w:r w:rsidRPr="005F0FE7">
        <w:rPr>
          <w:rFonts w:ascii="Times New Roman" w:hAnsi="Times New Roman"/>
          <w:b w:val="0"/>
          <w:sz w:val="24"/>
          <w:szCs w:val="24"/>
        </w:rPr>
        <w:t xml:space="preserve">Документите се поставят в запечатан непрозрачен плик, върху който се отбелязва: </w:t>
      </w:r>
      <w:r>
        <w:rPr>
          <w:rFonts w:ascii="Times New Roman" w:hAnsi="Times New Roman"/>
          <w:b w:val="0"/>
          <w:sz w:val="24"/>
          <w:szCs w:val="24"/>
        </w:rPr>
        <w:t xml:space="preserve">името на участника, </w:t>
      </w:r>
      <w:r w:rsidRPr="00C40612">
        <w:rPr>
          <w:rFonts w:ascii="Times New Roman" w:hAnsi="Times New Roman"/>
          <w:b w:val="0"/>
          <w:sz w:val="24"/>
          <w:szCs w:val="24"/>
        </w:rPr>
        <w:t>името на упълномощеното лице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en-GB"/>
        </w:rPr>
        <w:t>(</w:t>
      </w:r>
      <w:r>
        <w:rPr>
          <w:rFonts w:ascii="Times New Roman" w:hAnsi="Times New Roman"/>
          <w:b w:val="0"/>
          <w:sz w:val="24"/>
          <w:szCs w:val="24"/>
        </w:rPr>
        <w:t>когато е приложимо</w:t>
      </w:r>
      <w:r>
        <w:rPr>
          <w:rFonts w:ascii="Times New Roman" w:hAnsi="Times New Roman"/>
          <w:b w:val="0"/>
          <w:sz w:val="24"/>
          <w:szCs w:val="24"/>
          <w:lang w:val="en-GB"/>
        </w:rPr>
        <w:t>)</w:t>
      </w:r>
      <w:r w:rsidRPr="00C40612">
        <w:rPr>
          <w:rFonts w:ascii="Times New Roman" w:hAnsi="Times New Roman"/>
          <w:b w:val="0"/>
          <w:sz w:val="24"/>
          <w:szCs w:val="24"/>
        </w:rPr>
        <w:t>, адрес за кореспонденция, телефон, факс, електронен адрес и обект</w:t>
      </w:r>
      <w:r>
        <w:rPr>
          <w:rFonts w:ascii="Times New Roman" w:hAnsi="Times New Roman"/>
          <w:b w:val="0"/>
          <w:sz w:val="24"/>
          <w:szCs w:val="24"/>
        </w:rPr>
        <w:t>а</w:t>
      </w:r>
      <w:r w:rsidRPr="00C40612">
        <w:rPr>
          <w:rFonts w:ascii="Times New Roman" w:hAnsi="Times New Roman"/>
          <w:b w:val="0"/>
          <w:sz w:val="24"/>
          <w:szCs w:val="24"/>
        </w:rPr>
        <w:t xml:space="preserve"> на конкурса. </w:t>
      </w:r>
    </w:p>
    <w:p w:rsidR="001D4C1E" w:rsidRDefault="001D4C1E" w:rsidP="001D4C1E">
      <w:pPr>
        <w:pStyle w:val="BodyText3"/>
        <w:tabs>
          <w:tab w:val="left" w:pos="0"/>
        </w:tabs>
        <w:ind w:firstLine="720"/>
        <w:rPr>
          <w:rFonts w:ascii="Times New Roman" w:hAnsi="Times New Roman"/>
          <w:b w:val="0"/>
          <w:sz w:val="24"/>
          <w:szCs w:val="24"/>
        </w:rPr>
      </w:pPr>
    </w:p>
    <w:p w:rsidR="001D4ABA" w:rsidRPr="003220F6" w:rsidRDefault="001D4C1E" w:rsidP="001D4C1E">
      <w:pPr>
        <w:pStyle w:val="BodyText3"/>
        <w:tabs>
          <w:tab w:val="left" w:pos="0"/>
        </w:tabs>
        <w:ind w:firstLine="720"/>
        <w:rPr>
          <w:rFonts w:ascii="Times New Roman" w:hAnsi="Times New Roman"/>
          <w:b w:val="0"/>
          <w:sz w:val="24"/>
          <w:szCs w:val="24"/>
        </w:rPr>
      </w:pPr>
      <w:r w:rsidRPr="005F0FE7">
        <w:rPr>
          <w:rFonts w:ascii="Times New Roman" w:hAnsi="Times New Roman"/>
          <w:b w:val="0"/>
          <w:sz w:val="24"/>
          <w:szCs w:val="24"/>
        </w:rPr>
        <w:t xml:space="preserve">Участникът или </w:t>
      </w:r>
      <w:r w:rsidRPr="003A01B1">
        <w:rPr>
          <w:rFonts w:ascii="Times New Roman" w:hAnsi="Times New Roman"/>
          <w:b w:val="0"/>
          <w:sz w:val="24"/>
          <w:szCs w:val="24"/>
        </w:rPr>
        <w:t>упълномощен</w:t>
      </w:r>
      <w:r w:rsidRPr="005F0FE7">
        <w:rPr>
          <w:rFonts w:ascii="Times New Roman" w:hAnsi="Times New Roman"/>
          <w:b w:val="0"/>
          <w:sz w:val="24"/>
          <w:szCs w:val="24"/>
        </w:rPr>
        <w:t xml:space="preserve"> него</w:t>
      </w:r>
      <w:r>
        <w:rPr>
          <w:rFonts w:ascii="Times New Roman" w:hAnsi="Times New Roman"/>
          <w:b w:val="0"/>
          <w:sz w:val="24"/>
          <w:szCs w:val="24"/>
        </w:rPr>
        <w:t>в</w:t>
      </w:r>
      <w:r w:rsidRPr="005F0FE7">
        <w:rPr>
          <w:rFonts w:ascii="Times New Roman" w:hAnsi="Times New Roman"/>
          <w:b w:val="0"/>
          <w:sz w:val="24"/>
          <w:szCs w:val="24"/>
        </w:rPr>
        <w:t xml:space="preserve"> представител подава предложението </w:t>
      </w:r>
      <w:r>
        <w:rPr>
          <w:rFonts w:ascii="Times New Roman" w:hAnsi="Times New Roman"/>
          <w:b w:val="0"/>
          <w:sz w:val="24"/>
          <w:szCs w:val="24"/>
        </w:rPr>
        <w:t>за участие лично или по пощата.</w:t>
      </w:r>
    </w:p>
    <w:p w:rsidR="004B3EAE" w:rsidRPr="003220F6" w:rsidRDefault="004B3EAE" w:rsidP="004B3EAE">
      <w:pPr>
        <w:pStyle w:val="BodyText3"/>
        <w:ind w:left="709"/>
        <w:rPr>
          <w:rFonts w:ascii="Times New Roman" w:hAnsi="Times New Roman"/>
          <w:b w:val="0"/>
          <w:sz w:val="24"/>
          <w:szCs w:val="24"/>
        </w:rPr>
      </w:pPr>
    </w:p>
    <w:p w:rsidR="004B3EAE" w:rsidRPr="003220F6" w:rsidRDefault="004B3EAE" w:rsidP="004B3EAE">
      <w:pPr>
        <w:tabs>
          <w:tab w:val="left" w:pos="1080"/>
        </w:tabs>
        <w:spacing w:after="120"/>
        <w:jc w:val="center"/>
        <w:rPr>
          <w:b/>
          <w:sz w:val="24"/>
          <w:szCs w:val="24"/>
          <w:lang w:val="bg-BG"/>
        </w:rPr>
      </w:pPr>
      <w:r w:rsidRPr="003220F6">
        <w:rPr>
          <w:b/>
          <w:sz w:val="24"/>
          <w:szCs w:val="24"/>
          <w:lang w:val="bg-BG"/>
        </w:rPr>
        <w:t>І</w:t>
      </w:r>
      <w:r w:rsidR="001D4C1E">
        <w:rPr>
          <w:b/>
          <w:sz w:val="24"/>
          <w:szCs w:val="24"/>
          <w:lang w:val="bg-BG"/>
        </w:rPr>
        <w:t>Х</w:t>
      </w:r>
      <w:r w:rsidRPr="003220F6">
        <w:rPr>
          <w:b/>
          <w:sz w:val="24"/>
          <w:szCs w:val="24"/>
          <w:lang w:val="bg-BG"/>
        </w:rPr>
        <w:t>. КОНКУРСНА ПРОЦЕДУРА</w:t>
      </w:r>
    </w:p>
    <w:p w:rsidR="0025201A" w:rsidRPr="007D179E" w:rsidRDefault="0025201A" w:rsidP="0025201A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Конкурсната </w:t>
      </w:r>
      <w:r w:rsidRPr="007D179E">
        <w:rPr>
          <w:sz w:val="24"/>
          <w:szCs w:val="24"/>
          <w:lang w:val="bg-BG"/>
        </w:rPr>
        <w:t xml:space="preserve">Документацията е безплатна и може да бъде свалена от интернет страницата на УМБАЛ „Св. Иван Рилски“ ЕАД: </w:t>
      </w:r>
      <w:r w:rsidRPr="007D179E">
        <w:rPr>
          <w:sz w:val="24"/>
          <w:szCs w:val="24"/>
          <w:lang w:val="bg-BG"/>
        </w:rPr>
        <w:fldChar w:fldCharType="begin"/>
      </w:r>
      <w:r w:rsidRPr="007D179E">
        <w:rPr>
          <w:sz w:val="24"/>
          <w:szCs w:val="24"/>
          <w:lang w:val="bg-BG"/>
        </w:rPr>
        <w:instrText xml:space="preserve"> HYPERLINK "http://www.rilski.com" </w:instrText>
      </w:r>
      <w:r w:rsidRPr="007D179E">
        <w:rPr>
          <w:sz w:val="24"/>
          <w:szCs w:val="24"/>
          <w:lang w:val="bg-BG"/>
        </w:rPr>
        <w:fldChar w:fldCharType="separate"/>
      </w:r>
      <w:r w:rsidRPr="007D179E">
        <w:rPr>
          <w:sz w:val="24"/>
          <w:lang w:val="bg-BG"/>
        </w:rPr>
        <w:t>www.rilski.com</w:t>
      </w:r>
      <w:r w:rsidRPr="007D179E">
        <w:rPr>
          <w:sz w:val="24"/>
          <w:szCs w:val="24"/>
          <w:lang w:val="bg-BG"/>
        </w:rPr>
        <w:fldChar w:fldCharType="end"/>
      </w:r>
      <w:r w:rsidRPr="007D179E">
        <w:rPr>
          <w:sz w:val="24"/>
          <w:szCs w:val="24"/>
          <w:lang w:val="bg-BG"/>
        </w:rPr>
        <w:t>.</w:t>
      </w:r>
    </w:p>
    <w:p w:rsidR="0025201A" w:rsidRPr="00054822" w:rsidRDefault="008D661C" w:rsidP="0025201A">
      <w:pPr>
        <w:numPr>
          <w:ilvl w:val="0"/>
          <w:numId w:val="3"/>
        </w:numPr>
        <w:spacing w:after="120"/>
        <w:ind w:left="0" w:firstLine="709"/>
        <w:jc w:val="both"/>
        <w:rPr>
          <w:sz w:val="24"/>
          <w:szCs w:val="24"/>
          <w:lang w:val="bg-BG"/>
        </w:rPr>
      </w:pPr>
      <w:proofErr w:type="spellStart"/>
      <w:r w:rsidRPr="00054822">
        <w:rPr>
          <w:sz w:val="24"/>
        </w:rPr>
        <w:t>Крайният</w:t>
      </w:r>
      <w:proofErr w:type="spellEnd"/>
      <w:r w:rsidRPr="00054822">
        <w:rPr>
          <w:sz w:val="24"/>
        </w:rPr>
        <w:t xml:space="preserve"> </w:t>
      </w:r>
      <w:proofErr w:type="spellStart"/>
      <w:r w:rsidRPr="00054822">
        <w:rPr>
          <w:sz w:val="24"/>
        </w:rPr>
        <w:t>срок</w:t>
      </w:r>
      <w:proofErr w:type="spellEnd"/>
      <w:r w:rsidRPr="00054822">
        <w:rPr>
          <w:sz w:val="24"/>
        </w:rPr>
        <w:t xml:space="preserve"> </w:t>
      </w:r>
      <w:proofErr w:type="spellStart"/>
      <w:r w:rsidRPr="00054822">
        <w:rPr>
          <w:sz w:val="24"/>
        </w:rPr>
        <w:t>за</w:t>
      </w:r>
      <w:proofErr w:type="spellEnd"/>
      <w:r w:rsidRPr="00054822">
        <w:rPr>
          <w:sz w:val="24"/>
        </w:rPr>
        <w:t xml:space="preserve"> </w:t>
      </w:r>
      <w:proofErr w:type="spellStart"/>
      <w:r w:rsidRPr="00054822">
        <w:rPr>
          <w:sz w:val="24"/>
        </w:rPr>
        <w:t>подаване</w:t>
      </w:r>
      <w:proofErr w:type="spellEnd"/>
      <w:r w:rsidRPr="00054822">
        <w:rPr>
          <w:sz w:val="24"/>
        </w:rPr>
        <w:t xml:space="preserve"> </w:t>
      </w:r>
      <w:proofErr w:type="spellStart"/>
      <w:r w:rsidRPr="00054822">
        <w:rPr>
          <w:sz w:val="24"/>
        </w:rPr>
        <w:t>на</w:t>
      </w:r>
      <w:proofErr w:type="spellEnd"/>
      <w:r w:rsidRPr="00054822">
        <w:rPr>
          <w:sz w:val="24"/>
        </w:rPr>
        <w:t xml:space="preserve"> </w:t>
      </w:r>
      <w:proofErr w:type="spellStart"/>
      <w:r w:rsidRPr="00054822">
        <w:rPr>
          <w:sz w:val="24"/>
        </w:rPr>
        <w:t>заявления</w:t>
      </w:r>
      <w:proofErr w:type="spellEnd"/>
      <w:r w:rsidRPr="00054822">
        <w:rPr>
          <w:sz w:val="24"/>
          <w:lang w:val="bg-BG"/>
        </w:rPr>
        <w:t>/предложения</w:t>
      </w:r>
      <w:r w:rsidRPr="00054822">
        <w:rPr>
          <w:sz w:val="24"/>
        </w:rPr>
        <w:t xml:space="preserve"> </w:t>
      </w:r>
      <w:proofErr w:type="spellStart"/>
      <w:r w:rsidRPr="00054822">
        <w:rPr>
          <w:sz w:val="24"/>
        </w:rPr>
        <w:t>за</w:t>
      </w:r>
      <w:proofErr w:type="spellEnd"/>
      <w:r w:rsidRPr="00054822">
        <w:rPr>
          <w:sz w:val="24"/>
        </w:rPr>
        <w:t xml:space="preserve"> </w:t>
      </w:r>
      <w:proofErr w:type="spellStart"/>
      <w:r w:rsidRPr="00054822">
        <w:rPr>
          <w:sz w:val="24"/>
        </w:rPr>
        <w:t>участие</w:t>
      </w:r>
      <w:proofErr w:type="spellEnd"/>
      <w:r w:rsidRPr="00054822">
        <w:rPr>
          <w:sz w:val="24"/>
        </w:rPr>
        <w:t xml:space="preserve"> </w:t>
      </w:r>
      <w:r w:rsidRPr="00054822">
        <w:rPr>
          <w:sz w:val="24"/>
          <w:lang w:val="bg-BG"/>
        </w:rPr>
        <w:t xml:space="preserve">в конкурса </w:t>
      </w:r>
      <w:r w:rsidRPr="00054822">
        <w:rPr>
          <w:sz w:val="24"/>
        </w:rPr>
        <w:t xml:space="preserve">е </w:t>
      </w:r>
      <w:proofErr w:type="spellStart"/>
      <w:r w:rsidRPr="00054822">
        <w:rPr>
          <w:sz w:val="24"/>
        </w:rPr>
        <w:t>до</w:t>
      </w:r>
      <w:proofErr w:type="spellEnd"/>
      <w:r w:rsidRPr="00054822">
        <w:rPr>
          <w:sz w:val="24"/>
        </w:rPr>
        <w:t xml:space="preserve"> </w:t>
      </w:r>
      <w:r w:rsidR="0025201A" w:rsidRPr="00054822">
        <w:rPr>
          <w:sz w:val="24"/>
        </w:rPr>
        <w:t>1</w:t>
      </w:r>
      <w:r w:rsidR="0025201A" w:rsidRPr="00054822">
        <w:rPr>
          <w:sz w:val="24"/>
          <w:lang w:val="bg-BG"/>
        </w:rPr>
        <w:t>6</w:t>
      </w:r>
      <w:r w:rsidR="0025201A" w:rsidRPr="00054822">
        <w:rPr>
          <w:sz w:val="24"/>
        </w:rPr>
        <w:t xml:space="preserve">:00 </w:t>
      </w:r>
      <w:proofErr w:type="spellStart"/>
      <w:r w:rsidR="0025201A" w:rsidRPr="00054822">
        <w:rPr>
          <w:sz w:val="24"/>
        </w:rPr>
        <w:t>часа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на</w:t>
      </w:r>
      <w:proofErr w:type="spellEnd"/>
      <w:r w:rsidR="0025201A" w:rsidRPr="00054822">
        <w:rPr>
          <w:sz w:val="24"/>
        </w:rPr>
        <w:t xml:space="preserve"> 1</w:t>
      </w:r>
      <w:r w:rsidR="0025201A" w:rsidRPr="00054822">
        <w:rPr>
          <w:sz w:val="24"/>
          <w:lang w:val="bg-BG"/>
        </w:rPr>
        <w:t>4</w:t>
      </w:r>
      <w:r w:rsidR="0025201A" w:rsidRPr="00054822">
        <w:rPr>
          <w:sz w:val="24"/>
        </w:rPr>
        <w:t>-</w:t>
      </w:r>
      <w:proofErr w:type="spellStart"/>
      <w:r w:rsidR="0025201A" w:rsidRPr="00054822">
        <w:rPr>
          <w:sz w:val="24"/>
        </w:rPr>
        <w:t>тия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ден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от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по-късното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събитие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на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публикуването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на</w:t>
      </w:r>
      <w:proofErr w:type="spellEnd"/>
      <w:r w:rsidR="0025201A" w:rsidRPr="00054822">
        <w:rPr>
          <w:sz w:val="24"/>
        </w:rPr>
        <w:t xml:space="preserve"> </w:t>
      </w:r>
      <w:r w:rsidR="0025201A" w:rsidRPr="00054822">
        <w:rPr>
          <w:sz w:val="24"/>
          <w:lang w:val="bg-BG"/>
        </w:rPr>
        <w:t>решението</w:t>
      </w:r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за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настоящия</w:t>
      </w:r>
      <w:proofErr w:type="spellEnd"/>
      <w:r w:rsidR="0025201A" w:rsidRPr="00054822">
        <w:rPr>
          <w:sz w:val="24"/>
        </w:rPr>
        <w:t xml:space="preserve"> </w:t>
      </w:r>
      <w:r w:rsidR="0025201A" w:rsidRPr="00054822">
        <w:rPr>
          <w:sz w:val="24"/>
          <w:lang w:val="bg-BG"/>
        </w:rPr>
        <w:t>конкурс</w:t>
      </w:r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по</w:t>
      </w:r>
      <w:proofErr w:type="spellEnd"/>
      <w:r w:rsidR="0025201A" w:rsidRPr="00054822">
        <w:rPr>
          <w:sz w:val="24"/>
        </w:rPr>
        <w:t xml:space="preserve"> т. </w:t>
      </w:r>
      <w:r w:rsidR="0025201A" w:rsidRPr="00054822">
        <w:rPr>
          <w:sz w:val="24"/>
          <w:lang w:val="bg-BG"/>
        </w:rPr>
        <w:t>11</w:t>
      </w:r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от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Правилата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по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Приложение</w:t>
      </w:r>
      <w:proofErr w:type="spellEnd"/>
      <w:r w:rsidR="0025201A" w:rsidRPr="00054822">
        <w:rPr>
          <w:sz w:val="24"/>
        </w:rPr>
        <w:t xml:space="preserve"> № 1 </w:t>
      </w:r>
      <w:proofErr w:type="spellStart"/>
      <w:r w:rsidR="0025201A" w:rsidRPr="00054822">
        <w:rPr>
          <w:sz w:val="24"/>
        </w:rPr>
        <w:t>към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чл</w:t>
      </w:r>
      <w:proofErr w:type="spellEnd"/>
      <w:r w:rsidR="0025201A" w:rsidRPr="00054822">
        <w:rPr>
          <w:sz w:val="24"/>
        </w:rPr>
        <w:t xml:space="preserve">. 29, </w:t>
      </w:r>
      <w:proofErr w:type="spellStart"/>
      <w:r w:rsidR="0025201A" w:rsidRPr="00054822">
        <w:rPr>
          <w:sz w:val="24"/>
        </w:rPr>
        <w:t>ал</w:t>
      </w:r>
      <w:proofErr w:type="spellEnd"/>
      <w:r w:rsidR="0025201A" w:rsidRPr="00054822">
        <w:rPr>
          <w:sz w:val="24"/>
        </w:rPr>
        <w:t xml:space="preserve">. 2 </w:t>
      </w:r>
      <w:proofErr w:type="spellStart"/>
      <w:r w:rsidR="0025201A" w:rsidRPr="00054822">
        <w:rPr>
          <w:sz w:val="24"/>
        </w:rPr>
        <w:t>от</w:t>
      </w:r>
      <w:proofErr w:type="spellEnd"/>
      <w:r w:rsidR="0025201A" w:rsidRPr="00054822">
        <w:rPr>
          <w:sz w:val="24"/>
        </w:rPr>
        <w:t xml:space="preserve"> ППЗПП </w:t>
      </w:r>
      <w:proofErr w:type="spellStart"/>
      <w:r w:rsidR="0025201A" w:rsidRPr="00054822">
        <w:rPr>
          <w:sz w:val="24"/>
        </w:rPr>
        <w:t>на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интернет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страницата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на</w:t>
      </w:r>
      <w:proofErr w:type="spellEnd"/>
      <w:r w:rsidR="0025201A" w:rsidRPr="00054822">
        <w:rPr>
          <w:sz w:val="24"/>
        </w:rPr>
        <w:t xml:space="preserve"> УМБАЛ „</w:t>
      </w:r>
      <w:proofErr w:type="spellStart"/>
      <w:r w:rsidR="0025201A" w:rsidRPr="00054822">
        <w:rPr>
          <w:sz w:val="24"/>
        </w:rPr>
        <w:t>Свети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Иван</w:t>
      </w:r>
      <w:proofErr w:type="spellEnd"/>
      <w:r w:rsidR="0025201A" w:rsidRPr="00054822">
        <w:rPr>
          <w:sz w:val="24"/>
        </w:rPr>
        <w:t xml:space="preserve"> Рилски</w:t>
      </w:r>
      <w:proofErr w:type="gramStart"/>
      <w:r w:rsidR="0025201A" w:rsidRPr="00054822">
        <w:rPr>
          <w:sz w:val="24"/>
        </w:rPr>
        <w:t>“ ЕАД</w:t>
      </w:r>
      <w:proofErr w:type="gramEnd"/>
      <w:r w:rsidR="0025201A" w:rsidRPr="00054822">
        <w:rPr>
          <w:sz w:val="24"/>
        </w:rPr>
        <w:t xml:space="preserve"> и </w:t>
      </w:r>
      <w:proofErr w:type="spellStart"/>
      <w:r w:rsidR="0025201A" w:rsidRPr="00054822">
        <w:rPr>
          <w:sz w:val="24"/>
        </w:rPr>
        <w:t>на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интернет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страницата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на</w:t>
      </w:r>
      <w:proofErr w:type="spellEnd"/>
      <w:r w:rsidR="0025201A" w:rsidRPr="00054822">
        <w:rPr>
          <w:sz w:val="24"/>
        </w:rPr>
        <w:t xml:space="preserve"> </w:t>
      </w:r>
      <w:hyperlink r:id="rId7" w:history="1">
        <w:proofErr w:type="spellStart"/>
        <w:r w:rsidR="0025201A" w:rsidRPr="00054822">
          <w:rPr>
            <w:rStyle w:val="Hyperlink"/>
            <w:sz w:val="24"/>
          </w:rPr>
          <w:t>Агенцията</w:t>
        </w:r>
        <w:proofErr w:type="spellEnd"/>
        <w:r w:rsidR="0025201A" w:rsidRPr="00054822">
          <w:rPr>
            <w:rStyle w:val="Hyperlink"/>
            <w:sz w:val="24"/>
          </w:rPr>
          <w:t xml:space="preserve"> </w:t>
        </w:r>
        <w:proofErr w:type="spellStart"/>
        <w:r w:rsidR="0025201A" w:rsidRPr="00054822">
          <w:rPr>
            <w:rStyle w:val="Hyperlink"/>
            <w:sz w:val="24"/>
          </w:rPr>
          <w:t>за</w:t>
        </w:r>
        <w:proofErr w:type="spellEnd"/>
        <w:r w:rsidR="0025201A" w:rsidRPr="00054822">
          <w:rPr>
            <w:rStyle w:val="Hyperlink"/>
            <w:sz w:val="24"/>
          </w:rPr>
          <w:t xml:space="preserve"> </w:t>
        </w:r>
        <w:proofErr w:type="spellStart"/>
        <w:r w:rsidR="0025201A" w:rsidRPr="00054822">
          <w:rPr>
            <w:rStyle w:val="Hyperlink"/>
            <w:sz w:val="24"/>
          </w:rPr>
          <w:t>публичните</w:t>
        </w:r>
        <w:proofErr w:type="spellEnd"/>
        <w:r w:rsidR="0025201A" w:rsidRPr="00054822">
          <w:rPr>
            <w:rStyle w:val="Hyperlink"/>
            <w:sz w:val="24"/>
          </w:rPr>
          <w:t xml:space="preserve"> </w:t>
        </w:r>
        <w:proofErr w:type="spellStart"/>
        <w:r w:rsidR="0025201A" w:rsidRPr="00054822">
          <w:rPr>
            <w:rStyle w:val="Hyperlink"/>
            <w:sz w:val="24"/>
          </w:rPr>
          <w:t>предприятия</w:t>
        </w:r>
        <w:proofErr w:type="spellEnd"/>
        <w:r w:rsidR="0025201A" w:rsidRPr="00054822">
          <w:rPr>
            <w:rStyle w:val="Hyperlink"/>
            <w:sz w:val="24"/>
          </w:rPr>
          <w:t xml:space="preserve"> и </w:t>
        </w:r>
        <w:proofErr w:type="spellStart"/>
        <w:r w:rsidR="0025201A" w:rsidRPr="00054822">
          <w:rPr>
            <w:rStyle w:val="Hyperlink"/>
            <w:sz w:val="24"/>
          </w:rPr>
          <w:t>контрол</w:t>
        </w:r>
        <w:proofErr w:type="spellEnd"/>
      </w:hyperlink>
      <w:r w:rsidR="0025201A" w:rsidRPr="00054822">
        <w:rPr>
          <w:sz w:val="24"/>
        </w:rPr>
        <w:t xml:space="preserve">. </w:t>
      </w:r>
      <w:proofErr w:type="spellStart"/>
      <w:proofErr w:type="gramStart"/>
      <w:r w:rsidR="0025201A" w:rsidRPr="00054822">
        <w:rPr>
          <w:sz w:val="24"/>
        </w:rPr>
        <w:t>Ако</w:t>
      </w:r>
      <w:proofErr w:type="spellEnd"/>
      <w:r w:rsidR="0025201A" w:rsidRPr="00054822">
        <w:rPr>
          <w:sz w:val="24"/>
        </w:rPr>
        <w:t xml:space="preserve">  1</w:t>
      </w:r>
      <w:r w:rsidR="0025201A" w:rsidRPr="00054822">
        <w:rPr>
          <w:sz w:val="24"/>
          <w:lang w:val="bg-BG"/>
        </w:rPr>
        <w:t>4</w:t>
      </w:r>
      <w:proofErr w:type="gramEnd"/>
      <w:r w:rsidR="0025201A" w:rsidRPr="00054822">
        <w:rPr>
          <w:sz w:val="24"/>
        </w:rPr>
        <w:t>-</w:t>
      </w:r>
      <w:proofErr w:type="spellStart"/>
      <w:r w:rsidR="0025201A" w:rsidRPr="00054822">
        <w:rPr>
          <w:sz w:val="24"/>
        </w:rPr>
        <w:t>ия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ден</w:t>
      </w:r>
      <w:proofErr w:type="spellEnd"/>
      <w:r w:rsidR="0025201A" w:rsidRPr="00054822">
        <w:rPr>
          <w:sz w:val="24"/>
        </w:rPr>
        <w:t xml:space="preserve"> е </w:t>
      </w:r>
      <w:proofErr w:type="spellStart"/>
      <w:r w:rsidR="0025201A" w:rsidRPr="00054822">
        <w:rPr>
          <w:sz w:val="24"/>
        </w:rPr>
        <w:t>неработен</w:t>
      </w:r>
      <w:proofErr w:type="spellEnd"/>
      <w:r w:rsidR="0025201A" w:rsidRPr="00054822">
        <w:rPr>
          <w:sz w:val="24"/>
        </w:rPr>
        <w:t xml:space="preserve"> – </w:t>
      </w:r>
      <w:proofErr w:type="spellStart"/>
      <w:r w:rsidR="0025201A" w:rsidRPr="00054822">
        <w:rPr>
          <w:sz w:val="24"/>
        </w:rPr>
        <w:t>срокът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за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внасяне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на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заявления</w:t>
      </w:r>
      <w:proofErr w:type="spellEnd"/>
      <w:r w:rsidR="0025201A" w:rsidRPr="00054822">
        <w:rPr>
          <w:sz w:val="24"/>
        </w:rPr>
        <w:t xml:space="preserve"> и </w:t>
      </w:r>
      <w:proofErr w:type="spellStart"/>
      <w:r w:rsidR="0025201A" w:rsidRPr="00054822">
        <w:rPr>
          <w:sz w:val="24"/>
        </w:rPr>
        <w:t>респективно</w:t>
      </w:r>
      <w:proofErr w:type="spellEnd"/>
      <w:r w:rsidR="0025201A" w:rsidRPr="00054822">
        <w:rPr>
          <w:sz w:val="24"/>
        </w:rPr>
        <w:t xml:space="preserve">, </w:t>
      </w:r>
      <w:proofErr w:type="spellStart"/>
      <w:r w:rsidR="0025201A" w:rsidRPr="00054822">
        <w:rPr>
          <w:sz w:val="24"/>
        </w:rPr>
        <w:t>на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провеждане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на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конкурса</w:t>
      </w:r>
      <w:proofErr w:type="spellEnd"/>
      <w:r w:rsidR="0025201A" w:rsidRPr="00054822">
        <w:rPr>
          <w:sz w:val="24"/>
        </w:rPr>
        <w:t xml:space="preserve"> и </w:t>
      </w:r>
      <w:proofErr w:type="spellStart"/>
      <w:r w:rsidR="0025201A" w:rsidRPr="00054822">
        <w:rPr>
          <w:sz w:val="24"/>
        </w:rPr>
        <w:t>на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получаване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на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документацията</w:t>
      </w:r>
      <w:proofErr w:type="spellEnd"/>
      <w:r w:rsidR="0025201A" w:rsidRPr="00054822">
        <w:rPr>
          <w:sz w:val="24"/>
        </w:rPr>
        <w:t xml:space="preserve">, </w:t>
      </w:r>
      <w:proofErr w:type="spellStart"/>
      <w:r w:rsidR="0025201A" w:rsidRPr="00054822">
        <w:rPr>
          <w:sz w:val="24"/>
        </w:rPr>
        <w:t>изтича</w:t>
      </w:r>
      <w:proofErr w:type="spellEnd"/>
      <w:r w:rsidR="0025201A" w:rsidRPr="00054822">
        <w:rPr>
          <w:sz w:val="24"/>
        </w:rPr>
        <w:t xml:space="preserve"> в </w:t>
      </w:r>
      <w:proofErr w:type="spellStart"/>
      <w:r w:rsidR="0025201A" w:rsidRPr="00054822">
        <w:rPr>
          <w:sz w:val="24"/>
        </w:rPr>
        <w:t>първия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следващ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работен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ден</w:t>
      </w:r>
      <w:proofErr w:type="spellEnd"/>
      <w:r w:rsidR="0025201A" w:rsidRPr="00054822">
        <w:rPr>
          <w:sz w:val="24"/>
        </w:rPr>
        <w:t xml:space="preserve">. </w:t>
      </w:r>
      <w:proofErr w:type="spellStart"/>
      <w:r w:rsidR="0025201A" w:rsidRPr="00054822">
        <w:rPr>
          <w:sz w:val="24"/>
        </w:rPr>
        <w:t>Предложенията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за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участие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се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подават</w:t>
      </w:r>
      <w:proofErr w:type="spellEnd"/>
      <w:r w:rsidR="0025201A" w:rsidRPr="00054822">
        <w:rPr>
          <w:sz w:val="24"/>
        </w:rPr>
        <w:t xml:space="preserve"> </w:t>
      </w:r>
      <w:r w:rsidR="0025201A" w:rsidRPr="00054822">
        <w:rPr>
          <w:bCs/>
          <w:sz w:val="24"/>
        </w:rPr>
        <w:t xml:space="preserve">в </w:t>
      </w:r>
      <w:proofErr w:type="spellStart"/>
      <w:r w:rsidR="0025201A" w:rsidRPr="00054822">
        <w:rPr>
          <w:bCs/>
          <w:sz w:val="24"/>
        </w:rPr>
        <w:t>деловодството</w:t>
      </w:r>
      <w:proofErr w:type="spellEnd"/>
      <w:r w:rsidR="0025201A" w:rsidRPr="00054822">
        <w:rPr>
          <w:bCs/>
          <w:sz w:val="24"/>
        </w:rPr>
        <w:t xml:space="preserve"> </w:t>
      </w:r>
      <w:proofErr w:type="spellStart"/>
      <w:r w:rsidR="0025201A" w:rsidRPr="00054822">
        <w:rPr>
          <w:bCs/>
          <w:sz w:val="24"/>
        </w:rPr>
        <w:t>на</w:t>
      </w:r>
      <w:proofErr w:type="spellEnd"/>
      <w:r w:rsidR="0025201A" w:rsidRPr="00054822">
        <w:rPr>
          <w:bCs/>
          <w:sz w:val="24"/>
        </w:rPr>
        <w:t xml:space="preserve"> УМБАЛ “</w:t>
      </w:r>
      <w:proofErr w:type="spellStart"/>
      <w:r w:rsidR="0025201A" w:rsidRPr="00054822">
        <w:rPr>
          <w:bCs/>
          <w:sz w:val="24"/>
        </w:rPr>
        <w:t>Св</w:t>
      </w:r>
      <w:proofErr w:type="spellEnd"/>
      <w:r w:rsidR="0025201A" w:rsidRPr="00054822">
        <w:rPr>
          <w:bCs/>
          <w:sz w:val="24"/>
        </w:rPr>
        <w:t xml:space="preserve">. </w:t>
      </w:r>
      <w:proofErr w:type="spellStart"/>
      <w:r w:rsidR="0025201A" w:rsidRPr="00054822">
        <w:rPr>
          <w:bCs/>
          <w:sz w:val="24"/>
        </w:rPr>
        <w:t>Иван</w:t>
      </w:r>
      <w:proofErr w:type="spellEnd"/>
      <w:r w:rsidR="0025201A" w:rsidRPr="00054822">
        <w:rPr>
          <w:bCs/>
          <w:sz w:val="24"/>
        </w:rPr>
        <w:t xml:space="preserve"> Рилски” ЕАД, </w:t>
      </w:r>
      <w:proofErr w:type="spellStart"/>
      <w:r w:rsidR="0025201A" w:rsidRPr="00054822">
        <w:rPr>
          <w:bCs/>
          <w:sz w:val="24"/>
        </w:rPr>
        <w:t>ет</w:t>
      </w:r>
      <w:proofErr w:type="spellEnd"/>
      <w:r w:rsidR="0025201A" w:rsidRPr="00054822">
        <w:rPr>
          <w:bCs/>
          <w:sz w:val="24"/>
        </w:rPr>
        <w:t xml:space="preserve">. 1, в </w:t>
      </w:r>
      <w:proofErr w:type="spellStart"/>
      <w:r w:rsidR="0025201A" w:rsidRPr="00054822">
        <w:rPr>
          <w:bCs/>
          <w:sz w:val="24"/>
        </w:rPr>
        <w:t>гр</w:t>
      </w:r>
      <w:proofErr w:type="spellEnd"/>
      <w:r w:rsidR="0025201A" w:rsidRPr="00054822">
        <w:rPr>
          <w:bCs/>
          <w:sz w:val="24"/>
        </w:rPr>
        <w:t xml:space="preserve">. </w:t>
      </w:r>
      <w:proofErr w:type="spellStart"/>
      <w:r w:rsidR="0025201A" w:rsidRPr="00054822">
        <w:rPr>
          <w:bCs/>
          <w:sz w:val="24"/>
        </w:rPr>
        <w:t>София</w:t>
      </w:r>
      <w:proofErr w:type="spellEnd"/>
      <w:r w:rsidR="0025201A" w:rsidRPr="00054822">
        <w:rPr>
          <w:bCs/>
          <w:sz w:val="24"/>
        </w:rPr>
        <w:t xml:space="preserve">, </w:t>
      </w:r>
      <w:proofErr w:type="spellStart"/>
      <w:r w:rsidR="0025201A" w:rsidRPr="00054822">
        <w:rPr>
          <w:bCs/>
          <w:sz w:val="24"/>
        </w:rPr>
        <w:t>бул</w:t>
      </w:r>
      <w:proofErr w:type="spellEnd"/>
      <w:r w:rsidR="0025201A" w:rsidRPr="00054822">
        <w:rPr>
          <w:bCs/>
          <w:sz w:val="24"/>
        </w:rPr>
        <w:t>. „</w:t>
      </w:r>
      <w:proofErr w:type="spellStart"/>
      <w:r w:rsidR="0025201A" w:rsidRPr="00054822">
        <w:rPr>
          <w:bCs/>
          <w:sz w:val="24"/>
        </w:rPr>
        <w:t>Акад</w:t>
      </w:r>
      <w:proofErr w:type="spellEnd"/>
      <w:r w:rsidR="0025201A" w:rsidRPr="00054822">
        <w:rPr>
          <w:bCs/>
          <w:sz w:val="24"/>
        </w:rPr>
        <w:t xml:space="preserve">. </w:t>
      </w:r>
      <w:proofErr w:type="spellStart"/>
      <w:r w:rsidR="0025201A" w:rsidRPr="00054822">
        <w:rPr>
          <w:bCs/>
          <w:sz w:val="24"/>
        </w:rPr>
        <w:t>Иван</w:t>
      </w:r>
      <w:proofErr w:type="spellEnd"/>
      <w:r w:rsidR="0025201A" w:rsidRPr="00054822">
        <w:rPr>
          <w:bCs/>
          <w:sz w:val="24"/>
        </w:rPr>
        <w:t xml:space="preserve"> </w:t>
      </w:r>
      <w:proofErr w:type="spellStart"/>
      <w:r w:rsidR="0025201A" w:rsidRPr="00054822">
        <w:rPr>
          <w:bCs/>
          <w:sz w:val="24"/>
        </w:rPr>
        <w:t>Гешов</w:t>
      </w:r>
      <w:proofErr w:type="spellEnd"/>
      <w:r w:rsidR="0025201A" w:rsidRPr="00054822">
        <w:rPr>
          <w:bCs/>
          <w:sz w:val="24"/>
        </w:rPr>
        <w:t xml:space="preserve">” № 15. </w:t>
      </w:r>
    </w:p>
    <w:p w:rsidR="004B3EAE" w:rsidRPr="003220F6" w:rsidRDefault="0025201A" w:rsidP="0025201A">
      <w:pPr>
        <w:spacing w:after="120"/>
        <w:ind w:firstLine="851"/>
        <w:jc w:val="both"/>
        <w:rPr>
          <w:sz w:val="24"/>
          <w:szCs w:val="24"/>
          <w:lang w:val="bg-BG"/>
        </w:rPr>
      </w:pPr>
      <w:r w:rsidRPr="00054822">
        <w:rPr>
          <w:sz w:val="24"/>
          <w:szCs w:val="24"/>
          <w:lang w:val="bg-BG"/>
        </w:rPr>
        <w:t>Не се приемат и се връщат незабавно на кандидатите предложения за участие, които са представени след изтичането на крайният срок или са в незапечатан, прозрачен или в скъсан плик. Тези обстоятелства се отбелязва</w:t>
      </w:r>
      <w:r>
        <w:rPr>
          <w:sz w:val="24"/>
          <w:szCs w:val="24"/>
          <w:lang w:val="bg-BG"/>
        </w:rPr>
        <w:t>т в съответния входящ регистър.</w:t>
      </w:r>
    </w:p>
    <w:p w:rsidR="0025201A" w:rsidRDefault="004B3EAE" w:rsidP="0025201A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>Предложението задължително включва документите, посочени в раздел VІІ от настоящата конкурсна документация.</w:t>
      </w:r>
    </w:p>
    <w:p w:rsidR="0025201A" w:rsidRPr="0025201A" w:rsidRDefault="004B3EAE" w:rsidP="0025201A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  <w:lang w:val="bg-BG"/>
        </w:rPr>
      </w:pPr>
      <w:r w:rsidRPr="0025201A">
        <w:rPr>
          <w:sz w:val="24"/>
          <w:szCs w:val="24"/>
          <w:lang w:val="bg-BG"/>
        </w:rPr>
        <w:t xml:space="preserve">Отварянето на предложенията на участниците ще се извърши </w:t>
      </w:r>
      <w:r w:rsidR="0025201A" w:rsidRPr="0025201A">
        <w:rPr>
          <w:sz w:val="24"/>
          <w:szCs w:val="24"/>
          <w:lang w:val="bg-BG"/>
        </w:rPr>
        <w:t>в</w:t>
      </w:r>
      <w:r w:rsidR="0025201A" w:rsidRPr="0025201A">
        <w:rPr>
          <w:sz w:val="24"/>
          <w:szCs w:val="24"/>
          <w:lang w:val="en-GB"/>
        </w:rPr>
        <w:t xml:space="preserve"> </w:t>
      </w:r>
      <w:r w:rsidR="0025201A" w:rsidRPr="0025201A">
        <w:rPr>
          <w:sz w:val="24"/>
          <w:szCs w:val="24"/>
          <w:lang w:val="bg-BG"/>
        </w:rPr>
        <w:t>1</w:t>
      </w:r>
      <w:r w:rsidR="00E33EC8">
        <w:rPr>
          <w:sz w:val="24"/>
          <w:szCs w:val="24"/>
          <w:lang w:val="bg-BG"/>
        </w:rPr>
        <w:t>0</w:t>
      </w:r>
      <w:r w:rsidR="0025201A" w:rsidRPr="0025201A">
        <w:rPr>
          <w:sz w:val="24"/>
          <w:szCs w:val="24"/>
          <w:lang w:val="bg-BG"/>
        </w:rPr>
        <w:t xml:space="preserve">:30 часа в деня, </w:t>
      </w:r>
      <w:proofErr w:type="spellStart"/>
      <w:r w:rsidR="0025201A" w:rsidRPr="0025201A">
        <w:rPr>
          <w:sz w:val="24"/>
          <w:szCs w:val="24"/>
        </w:rPr>
        <w:t>след</w:t>
      </w:r>
      <w:proofErr w:type="spellEnd"/>
      <w:r w:rsidR="0025201A" w:rsidRPr="0025201A">
        <w:rPr>
          <w:sz w:val="24"/>
          <w:szCs w:val="24"/>
          <w:lang w:val="bg-BG"/>
        </w:rPr>
        <w:t>ващ деня, в който</w:t>
      </w:r>
      <w:r w:rsidR="0025201A" w:rsidRPr="0025201A">
        <w:rPr>
          <w:sz w:val="24"/>
          <w:szCs w:val="24"/>
        </w:rPr>
        <w:t xml:space="preserve"> </w:t>
      </w:r>
      <w:proofErr w:type="spellStart"/>
      <w:r w:rsidR="0025201A" w:rsidRPr="0025201A">
        <w:rPr>
          <w:sz w:val="24"/>
          <w:szCs w:val="24"/>
        </w:rPr>
        <w:t>изтича</w:t>
      </w:r>
      <w:proofErr w:type="spellEnd"/>
      <w:r w:rsidR="0025201A" w:rsidRPr="0025201A">
        <w:rPr>
          <w:sz w:val="24"/>
          <w:szCs w:val="24"/>
        </w:rPr>
        <w:t xml:space="preserve"> </w:t>
      </w:r>
      <w:proofErr w:type="spellStart"/>
      <w:r w:rsidR="0025201A" w:rsidRPr="0025201A">
        <w:rPr>
          <w:sz w:val="24"/>
          <w:szCs w:val="24"/>
        </w:rPr>
        <w:t>срока</w:t>
      </w:r>
      <w:proofErr w:type="spellEnd"/>
      <w:r w:rsidR="0025201A" w:rsidRPr="0025201A">
        <w:rPr>
          <w:sz w:val="24"/>
          <w:szCs w:val="24"/>
        </w:rPr>
        <w:t xml:space="preserve"> </w:t>
      </w:r>
      <w:proofErr w:type="spellStart"/>
      <w:r w:rsidR="0025201A" w:rsidRPr="0025201A">
        <w:rPr>
          <w:sz w:val="24"/>
          <w:szCs w:val="24"/>
        </w:rPr>
        <w:t>за</w:t>
      </w:r>
      <w:proofErr w:type="spellEnd"/>
      <w:r w:rsidR="0025201A" w:rsidRPr="0025201A">
        <w:rPr>
          <w:sz w:val="24"/>
          <w:szCs w:val="24"/>
        </w:rPr>
        <w:t xml:space="preserve"> </w:t>
      </w:r>
      <w:proofErr w:type="spellStart"/>
      <w:r w:rsidR="0025201A" w:rsidRPr="0025201A">
        <w:rPr>
          <w:sz w:val="24"/>
          <w:szCs w:val="24"/>
        </w:rPr>
        <w:t>подаване</w:t>
      </w:r>
      <w:proofErr w:type="spellEnd"/>
      <w:r w:rsidR="0025201A" w:rsidRPr="0025201A">
        <w:rPr>
          <w:sz w:val="24"/>
          <w:szCs w:val="24"/>
        </w:rPr>
        <w:t xml:space="preserve"> </w:t>
      </w:r>
      <w:proofErr w:type="spellStart"/>
      <w:r w:rsidR="0025201A" w:rsidRPr="0025201A">
        <w:rPr>
          <w:sz w:val="24"/>
          <w:szCs w:val="24"/>
        </w:rPr>
        <w:t>на</w:t>
      </w:r>
      <w:proofErr w:type="spellEnd"/>
      <w:r w:rsidR="0025201A" w:rsidRPr="0025201A">
        <w:rPr>
          <w:sz w:val="24"/>
          <w:szCs w:val="24"/>
        </w:rPr>
        <w:t xml:space="preserve"> </w:t>
      </w:r>
      <w:r w:rsidR="0025201A" w:rsidRPr="0025201A">
        <w:rPr>
          <w:sz w:val="24"/>
          <w:szCs w:val="24"/>
          <w:lang w:val="bg-BG"/>
        </w:rPr>
        <w:t>предложенията</w:t>
      </w:r>
      <w:r w:rsidR="0025201A" w:rsidRPr="0025201A">
        <w:rPr>
          <w:sz w:val="24"/>
          <w:szCs w:val="24"/>
        </w:rPr>
        <w:t xml:space="preserve"> </w:t>
      </w:r>
      <w:proofErr w:type="spellStart"/>
      <w:r w:rsidR="0025201A" w:rsidRPr="0025201A">
        <w:rPr>
          <w:sz w:val="24"/>
          <w:szCs w:val="24"/>
        </w:rPr>
        <w:t>за</w:t>
      </w:r>
      <w:proofErr w:type="spellEnd"/>
      <w:r w:rsidR="0025201A" w:rsidRPr="0025201A">
        <w:rPr>
          <w:sz w:val="24"/>
          <w:szCs w:val="24"/>
        </w:rPr>
        <w:t xml:space="preserve"> </w:t>
      </w:r>
      <w:proofErr w:type="spellStart"/>
      <w:r w:rsidR="0025201A" w:rsidRPr="0025201A">
        <w:rPr>
          <w:sz w:val="24"/>
          <w:szCs w:val="24"/>
        </w:rPr>
        <w:t>участие</w:t>
      </w:r>
      <w:proofErr w:type="spellEnd"/>
      <w:r w:rsidR="0025201A" w:rsidRPr="0025201A">
        <w:rPr>
          <w:sz w:val="24"/>
          <w:szCs w:val="24"/>
        </w:rPr>
        <w:t xml:space="preserve">, в </w:t>
      </w:r>
      <w:r w:rsidR="0025201A" w:rsidRPr="0025201A">
        <w:rPr>
          <w:sz w:val="24"/>
          <w:szCs w:val="24"/>
          <w:lang w:val="bg-BG"/>
        </w:rPr>
        <w:t>кабинета на  Началник отдел „Обществени поръчки и мониторинг на договорите“, находящ се на втория етаж в сградата на УМБАЛ “Св. Иван Рилски” ЕАД – гр. София, бул. “Акад. Иван Гешов” №15.</w:t>
      </w:r>
    </w:p>
    <w:p w:rsidR="004B3EAE" w:rsidRPr="0025201A" w:rsidRDefault="004B3EAE" w:rsidP="004B3EAE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  <w:lang w:val="bg-BG"/>
        </w:rPr>
      </w:pPr>
      <w:proofErr w:type="spellStart"/>
      <w:r w:rsidRPr="0025201A">
        <w:rPr>
          <w:sz w:val="24"/>
          <w:szCs w:val="24"/>
        </w:rPr>
        <w:t>Конкурсната</w:t>
      </w:r>
      <w:proofErr w:type="spellEnd"/>
      <w:r w:rsidRPr="0025201A">
        <w:rPr>
          <w:sz w:val="24"/>
          <w:szCs w:val="24"/>
        </w:rPr>
        <w:t xml:space="preserve"> </w:t>
      </w:r>
      <w:proofErr w:type="spellStart"/>
      <w:r w:rsidRPr="0025201A">
        <w:rPr>
          <w:sz w:val="24"/>
          <w:szCs w:val="24"/>
        </w:rPr>
        <w:t>комисия</w:t>
      </w:r>
      <w:proofErr w:type="spellEnd"/>
      <w:r w:rsidRPr="0025201A">
        <w:rPr>
          <w:sz w:val="24"/>
          <w:szCs w:val="24"/>
        </w:rPr>
        <w:t xml:space="preserve"> </w:t>
      </w:r>
      <w:proofErr w:type="spellStart"/>
      <w:r w:rsidRPr="0025201A">
        <w:rPr>
          <w:sz w:val="24"/>
          <w:szCs w:val="24"/>
        </w:rPr>
        <w:t>класира</w:t>
      </w:r>
      <w:proofErr w:type="spellEnd"/>
      <w:r w:rsidRPr="0025201A">
        <w:rPr>
          <w:sz w:val="24"/>
          <w:szCs w:val="24"/>
        </w:rPr>
        <w:t xml:space="preserve"> </w:t>
      </w:r>
      <w:proofErr w:type="spellStart"/>
      <w:r w:rsidRPr="0025201A">
        <w:rPr>
          <w:sz w:val="24"/>
          <w:szCs w:val="24"/>
        </w:rPr>
        <w:t>участниците</w:t>
      </w:r>
      <w:proofErr w:type="spellEnd"/>
      <w:r w:rsidRPr="0025201A">
        <w:rPr>
          <w:sz w:val="24"/>
          <w:szCs w:val="24"/>
        </w:rPr>
        <w:t xml:space="preserve"> </w:t>
      </w:r>
      <w:r w:rsidRPr="0025201A">
        <w:rPr>
          <w:sz w:val="24"/>
          <w:szCs w:val="24"/>
          <w:lang w:val="bg-BG"/>
        </w:rPr>
        <w:t>по низходящ ред, като на първо място се класира участника предложил най-висока месечна наемна цена.</w:t>
      </w:r>
    </w:p>
    <w:p w:rsidR="004B3EAE" w:rsidRPr="003220F6" w:rsidRDefault="004B3EAE" w:rsidP="004B3EAE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>Конкурсната комисия изготвя подробен Протокол за работата си, който съдържа и предложение до Изпълнителния директор на УМБАЛ “Св. Иван Рилски” ЕАД да определи участника, спечелил конкурса, съобразно класирането изготвено от комисията.</w:t>
      </w:r>
    </w:p>
    <w:p w:rsidR="004B3EAE" w:rsidRPr="003220F6" w:rsidRDefault="004B3EAE" w:rsidP="004B3EAE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>По преценка, Изпълнителният директор може да изиска от участниците да представят допълнения и/или изменения на предложенията им съобразно целите на конкурса, както и да проведе преговори с кандидатите, класирани до трето място. Класирането и изборът в този случай се извършват въз основа на допълнените и/или изменените предложения.</w:t>
      </w:r>
    </w:p>
    <w:p w:rsidR="004B3EAE" w:rsidRPr="003220F6" w:rsidRDefault="004B3EAE" w:rsidP="004B3EAE">
      <w:pPr>
        <w:pStyle w:val="NormalWeb"/>
        <w:numPr>
          <w:ilvl w:val="0"/>
          <w:numId w:val="3"/>
        </w:numPr>
        <w:ind w:left="0" w:firstLine="709"/>
        <w:rPr>
          <w:color w:val="auto"/>
          <w:lang w:val="bg-BG"/>
        </w:rPr>
      </w:pPr>
      <w:r w:rsidRPr="003220F6">
        <w:rPr>
          <w:color w:val="auto"/>
          <w:lang w:val="bg-BG"/>
        </w:rPr>
        <w:t>Изпълнителният директор на УМБАЛ “Св. Иван Рилски” ЕАД издава Решение за обявяване на резултатите от конкурса.</w:t>
      </w:r>
    </w:p>
    <w:p w:rsidR="004B3EAE" w:rsidRPr="003220F6" w:rsidRDefault="004B3EAE" w:rsidP="004B3EAE">
      <w:pPr>
        <w:pStyle w:val="NormalWeb"/>
        <w:numPr>
          <w:ilvl w:val="0"/>
          <w:numId w:val="3"/>
        </w:numPr>
        <w:ind w:left="0" w:firstLine="709"/>
        <w:rPr>
          <w:color w:val="auto"/>
          <w:lang w:val="bg-BG"/>
        </w:rPr>
      </w:pPr>
      <w:r w:rsidRPr="003220F6">
        <w:rPr>
          <w:color w:val="auto"/>
          <w:lang w:val="bg-BG"/>
        </w:rPr>
        <w:t xml:space="preserve">Участниците се уведомяват писмено за приетото Решение за прекратяване на процедурата или съответно за приетото Решение за обявяване на резултатите </w:t>
      </w:r>
      <w:r w:rsidR="001D4ABA" w:rsidRPr="003220F6">
        <w:rPr>
          <w:color w:val="auto"/>
          <w:lang w:val="bg-BG"/>
        </w:rPr>
        <w:t>от конкурса и за класирането им</w:t>
      </w:r>
      <w:r w:rsidRPr="003220F6">
        <w:rPr>
          <w:color w:val="auto"/>
          <w:lang w:val="bg-BG"/>
        </w:rPr>
        <w:t>.</w:t>
      </w:r>
    </w:p>
    <w:p w:rsidR="004B3EAE" w:rsidRPr="003220F6" w:rsidRDefault="004B3EAE" w:rsidP="004B3EAE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>С уведомлението до спечелилия конкурса участник се посочва и срок за сключване на договор за наем по образеца, представляващ Приложение № 4 към настоящата конкурсна документация.</w:t>
      </w:r>
    </w:p>
    <w:p w:rsidR="004B3EAE" w:rsidRPr="003220F6" w:rsidRDefault="004B3EAE" w:rsidP="004B3EAE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>В случай, че по вина на спечелилия конкурса участник, договорът не бъде сключен в срока, указан по реда на т. 10, за спечелил конкурса се определя следващият класиран кандидат.</w:t>
      </w:r>
    </w:p>
    <w:p w:rsidR="0058351B" w:rsidRDefault="0058351B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1D4C1E" w:rsidRDefault="001D4C1E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1D4C1E" w:rsidRDefault="001D4C1E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1D4C1E" w:rsidRDefault="001D4C1E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1D4C1E" w:rsidRDefault="001D4C1E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1D4C1E" w:rsidRPr="006D11AA" w:rsidRDefault="001D4C1E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58351B" w:rsidRPr="00C66C50" w:rsidRDefault="0058351B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4B3EAE" w:rsidRPr="003220F6" w:rsidRDefault="004B3EAE" w:rsidP="004B3EAE">
      <w:pPr>
        <w:tabs>
          <w:tab w:val="left" w:pos="1134"/>
        </w:tabs>
        <w:ind w:firstLine="567"/>
        <w:jc w:val="right"/>
        <w:rPr>
          <w:i/>
          <w:sz w:val="24"/>
          <w:szCs w:val="24"/>
          <w:lang w:val="bg-BG"/>
        </w:rPr>
      </w:pPr>
      <w:r w:rsidRPr="003220F6">
        <w:rPr>
          <w:i/>
          <w:sz w:val="24"/>
          <w:szCs w:val="24"/>
          <w:lang w:val="bg-BG"/>
        </w:rPr>
        <w:t>Приложние</w:t>
      </w:r>
      <w:r w:rsidRPr="003220F6">
        <w:rPr>
          <w:i/>
          <w:sz w:val="24"/>
          <w:szCs w:val="24"/>
        </w:rPr>
        <w:t xml:space="preserve"> № </w:t>
      </w:r>
      <w:r w:rsidRPr="003220F6">
        <w:rPr>
          <w:i/>
          <w:sz w:val="24"/>
          <w:szCs w:val="24"/>
          <w:lang w:val="bg-BG"/>
        </w:rPr>
        <w:t>1</w:t>
      </w:r>
    </w:p>
    <w:p w:rsidR="004B3EAE" w:rsidRPr="003220F6" w:rsidRDefault="004B3EAE" w:rsidP="004B3EAE">
      <w:pPr>
        <w:tabs>
          <w:tab w:val="left" w:pos="1134"/>
        </w:tabs>
        <w:ind w:firstLine="567"/>
        <w:jc w:val="right"/>
        <w:rPr>
          <w:b/>
          <w:bCs/>
          <w:sz w:val="24"/>
          <w:szCs w:val="24"/>
          <w:lang w:val="bg-BG"/>
        </w:rPr>
      </w:pPr>
      <w:r w:rsidRPr="003220F6">
        <w:rPr>
          <w:i/>
          <w:sz w:val="24"/>
          <w:szCs w:val="24"/>
          <w:lang w:val="bg-BG"/>
        </w:rPr>
        <w:t>Образец</w:t>
      </w:r>
    </w:p>
    <w:p w:rsidR="004B3EAE" w:rsidRPr="0085668E" w:rsidRDefault="004B3EAE" w:rsidP="004B3EAE">
      <w:pPr>
        <w:pStyle w:val="BodyText"/>
        <w:tabs>
          <w:tab w:val="left" w:pos="1134"/>
        </w:tabs>
        <w:ind w:firstLine="567"/>
        <w:jc w:val="both"/>
        <w:rPr>
          <w:rFonts w:ascii="Times New Roman" w:hAnsi="Times New Roman"/>
          <w:b w:val="0"/>
          <w:sz w:val="27"/>
          <w:szCs w:val="27"/>
        </w:rPr>
      </w:pPr>
    </w:p>
    <w:p w:rsidR="004B3EAE" w:rsidRPr="0085668E" w:rsidRDefault="004B3EAE" w:rsidP="004B3EAE">
      <w:pPr>
        <w:tabs>
          <w:tab w:val="left" w:pos="1080"/>
          <w:tab w:val="left" w:pos="1134"/>
          <w:tab w:val="left" w:pos="1418"/>
        </w:tabs>
        <w:ind w:firstLine="567"/>
        <w:jc w:val="center"/>
        <w:rPr>
          <w:b/>
          <w:color w:val="000000"/>
          <w:sz w:val="28"/>
          <w:szCs w:val="28"/>
          <w:lang w:val="bg-BG"/>
        </w:rPr>
      </w:pPr>
      <w:proofErr w:type="spellStart"/>
      <w:r w:rsidRPr="0085668E">
        <w:rPr>
          <w:b/>
          <w:sz w:val="28"/>
          <w:szCs w:val="28"/>
        </w:rPr>
        <w:t>Представяне</w:t>
      </w:r>
      <w:proofErr w:type="spellEnd"/>
      <w:r w:rsidRPr="0085668E">
        <w:rPr>
          <w:b/>
          <w:sz w:val="28"/>
          <w:szCs w:val="28"/>
        </w:rPr>
        <w:t xml:space="preserve"> </w:t>
      </w:r>
      <w:proofErr w:type="spellStart"/>
      <w:r w:rsidRPr="0085668E">
        <w:rPr>
          <w:b/>
          <w:sz w:val="28"/>
          <w:szCs w:val="28"/>
        </w:rPr>
        <w:t>на</w:t>
      </w:r>
      <w:proofErr w:type="spellEnd"/>
      <w:r w:rsidRPr="0085668E">
        <w:rPr>
          <w:b/>
          <w:sz w:val="28"/>
          <w:szCs w:val="28"/>
        </w:rPr>
        <w:t xml:space="preserve"> </w:t>
      </w:r>
      <w:proofErr w:type="spellStart"/>
      <w:r w:rsidRPr="0085668E">
        <w:rPr>
          <w:b/>
          <w:sz w:val="28"/>
          <w:szCs w:val="28"/>
        </w:rPr>
        <w:t>участника</w:t>
      </w:r>
      <w:proofErr w:type="spellEnd"/>
      <w:r w:rsidRPr="0085668E">
        <w:rPr>
          <w:b/>
          <w:color w:val="000000"/>
          <w:sz w:val="28"/>
          <w:szCs w:val="28"/>
        </w:rPr>
        <w:t>:</w:t>
      </w:r>
    </w:p>
    <w:p w:rsidR="004B3EAE" w:rsidRPr="0085668E" w:rsidRDefault="004B3EAE" w:rsidP="004B3EAE">
      <w:pPr>
        <w:tabs>
          <w:tab w:val="left" w:pos="1080"/>
          <w:tab w:val="left" w:pos="1134"/>
          <w:tab w:val="left" w:pos="1418"/>
        </w:tabs>
        <w:ind w:firstLine="567"/>
        <w:jc w:val="both"/>
        <w:rPr>
          <w:color w:val="000000"/>
          <w:sz w:val="28"/>
          <w:szCs w:val="28"/>
          <w:lang w:val="bg-BG"/>
        </w:rPr>
      </w:pPr>
    </w:p>
    <w:tbl>
      <w:tblPr>
        <w:tblW w:w="9956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201"/>
      </w:tblGrid>
      <w:tr w:rsidR="004B3EAE" w:rsidRPr="0085668E" w:rsidTr="0009129C">
        <w:trPr>
          <w:trHeight w:val="347"/>
        </w:trPr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5668E">
              <w:rPr>
                <w:color w:val="000000"/>
              </w:rPr>
              <w:t>Наименование</w:t>
            </w:r>
            <w:proofErr w:type="spellEnd"/>
            <w:r w:rsidRPr="0085668E">
              <w:rPr>
                <w:color w:val="000000"/>
              </w:rPr>
              <w:t xml:space="preserve"> </w:t>
            </w:r>
            <w:proofErr w:type="spellStart"/>
            <w:r w:rsidRPr="0085668E">
              <w:rPr>
                <w:color w:val="000000"/>
              </w:rPr>
              <w:t>на</w:t>
            </w:r>
            <w:proofErr w:type="spellEnd"/>
            <w:r w:rsidRPr="0085668E">
              <w:rPr>
                <w:color w:val="000000"/>
              </w:rPr>
              <w:t xml:space="preserve"> </w:t>
            </w:r>
            <w:proofErr w:type="spellStart"/>
            <w:r w:rsidRPr="0085668E">
              <w:rPr>
                <w:color w:val="000000"/>
              </w:rPr>
              <w:t>участника</w:t>
            </w:r>
            <w:proofErr w:type="spellEnd"/>
            <w:r w:rsidRPr="0085668E">
              <w:rPr>
                <w:color w:val="000000"/>
              </w:rPr>
              <w:t>:</w:t>
            </w:r>
          </w:p>
        </w:tc>
        <w:tc>
          <w:tcPr>
            <w:tcW w:w="4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ind w:firstLine="567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B3EAE" w:rsidRPr="0085668E" w:rsidTr="0009129C">
        <w:trPr>
          <w:trHeight w:val="972"/>
        </w:trPr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8D661C" w:rsidP="008D661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ЕИК/БУЛСТАТ</w:t>
            </w:r>
            <w:r w:rsidRPr="0085668E">
              <w:rPr>
                <w:color w:val="000000"/>
              </w:rPr>
              <w:t xml:space="preserve"> </w:t>
            </w:r>
            <w:r w:rsidR="004B3EAE" w:rsidRPr="0085668E">
              <w:rPr>
                <w:color w:val="000000"/>
              </w:rPr>
              <w:br/>
              <w:t>(</w:t>
            </w:r>
            <w:proofErr w:type="spellStart"/>
            <w:r w:rsidR="004B3EAE" w:rsidRPr="0085668E">
              <w:rPr>
                <w:color w:val="000000"/>
              </w:rPr>
              <w:t>или</w:t>
            </w:r>
            <w:proofErr w:type="spellEnd"/>
            <w:r w:rsidR="004B3EAE" w:rsidRPr="0085668E">
              <w:rPr>
                <w:color w:val="000000"/>
              </w:rPr>
              <w:t xml:space="preserve"> </w:t>
            </w:r>
            <w:proofErr w:type="spellStart"/>
            <w:r w:rsidR="004B3EAE" w:rsidRPr="0085668E">
              <w:rPr>
                <w:color w:val="000000"/>
              </w:rPr>
              <w:t>друга</w:t>
            </w:r>
            <w:proofErr w:type="spellEnd"/>
            <w:r w:rsidR="004B3EAE" w:rsidRPr="0085668E">
              <w:rPr>
                <w:color w:val="000000"/>
              </w:rPr>
              <w:t xml:space="preserve"> </w:t>
            </w:r>
            <w:proofErr w:type="spellStart"/>
            <w:r w:rsidR="004B3EAE" w:rsidRPr="0085668E">
              <w:rPr>
                <w:color w:val="000000"/>
              </w:rPr>
              <w:t>идентифицираща</w:t>
            </w:r>
            <w:proofErr w:type="spellEnd"/>
            <w:r w:rsidR="004B3EAE" w:rsidRPr="0085668E">
              <w:rPr>
                <w:color w:val="000000"/>
              </w:rPr>
              <w:t xml:space="preserve"> </w:t>
            </w:r>
            <w:proofErr w:type="spellStart"/>
            <w:r w:rsidR="004B3EAE" w:rsidRPr="0085668E">
              <w:rPr>
                <w:color w:val="000000"/>
              </w:rPr>
              <w:t>информация</w:t>
            </w:r>
            <w:proofErr w:type="spellEnd"/>
            <w:r w:rsidR="004B3EAE" w:rsidRPr="0085668E">
              <w:rPr>
                <w:color w:val="000000"/>
              </w:rPr>
              <w:t xml:space="preserve"> в </w:t>
            </w:r>
            <w:proofErr w:type="spellStart"/>
            <w:r w:rsidR="004B3EAE" w:rsidRPr="0085668E">
              <w:rPr>
                <w:color w:val="000000"/>
              </w:rPr>
              <w:t>съответствие</w:t>
            </w:r>
            <w:proofErr w:type="spellEnd"/>
            <w:r w:rsidR="004B3EAE" w:rsidRPr="0085668E">
              <w:rPr>
                <w:color w:val="000000"/>
              </w:rPr>
              <w:t xml:space="preserve"> </w:t>
            </w:r>
            <w:proofErr w:type="spellStart"/>
            <w:r w:rsidR="004B3EAE" w:rsidRPr="0085668E">
              <w:rPr>
                <w:color w:val="000000"/>
              </w:rPr>
              <w:t>със</w:t>
            </w:r>
            <w:proofErr w:type="spellEnd"/>
            <w:r w:rsidR="004B3EAE" w:rsidRPr="0085668E">
              <w:rPr>
                <w:color w:val="000000"/>
              </w:rPr>
              <w:t xml:space="preserve"> </w:t>
            </w:r>
            <w:proofErr w:type="spellStart"/>
            <w:r w:rsidR="004B3EAE" w:rsidRPr="0085668E">
              <w:rPr>
                <w:color w:val="000000"/>
              </w:rPr>
              <w:t>законодателството</w:t>
            </w:r>
            <w:proofErr w:type="spellEnd"/>
            <w:r w:rsidR="004B3EAE" w:rsidRPr="0085668E">
              <w:rPr>
                <w:color w:val="000000"/>
              </w:rPr>
              <w:t xml:space="preserve"> </w:t>
            </w:r>
            <w:proofErr w:type="spellStart"/>
            <w:r w:rsidR="004B3EAE" w:rsidRPr="0085668E">
              <w:rPr>
                <w:color w:val="000000"/>
              </w:rPr>
              <w:t>на</w:t>
            </w:r>
            <w:proofErr w:type="spellEnd"/>
            <w:r w:rsidR="004B3EAE" w:rsidRPr="0085668E">
              <w:rPr>
                <w:color w:val="000000"/>
              </w:rPr>
              <w:t xml:space="preserve"> </w:t>
            </w:r>
            <w:proofErr w:type="spellStart"/>
            <w:r w:rsidR="004B3EAE" w:rsidRPr="0085668E">
              <w:rPr>
                <w:color w:val="000000"/>
              </w:rPr>
              <w:t>държавата</w:t>
            </w:r>
            <w:proofErr w:type="spellEnd"/>
            <w:r w:rsidR="004B3EAE" w:rsidRPr="0085668E">
              <w:rPr>
                <w:color w:val="000000"/>
              </w:rPr>
              <w:t xml:space="preserve">, в </w:t>
            </w:r>
            <w:proofErr w:type="spellStart"/>
            <w:r w:rsidR="004B3EAE" w:rsidRPr="0085668E">
              <w:rPr>
                <w:color w:val="000000"/>
              </w:rPr>
              <w:t>която</w:t>
            </w:r>
            <w:proofErr w:type="spellEnd"/>
            <w:r w:rsidR="004B3EAE" w:rsidRPr="0085668E">
              <w:rPr>
                <w:color w:val="000000"/>
              </w:rPr>
              <w:t xml:space="preserve"> </w:t>
            </w:r>
            <w:proofErr w:type="spellStart"/>
            <w:r w:rsidR="004B3EAE" w:rsidRPr="0085668E">
              <w:rPr>
                <w:color w:val="000000"/>
              </w:rPr>
              <w:t>участникът</w:t>
            </w:r>
            <w:proofErr w:type="spellEnd"/>
            <w:r w:rsidR="004B3EAE" w:rsidRPr="0085668E">
              <w:rPr>
                <w:color w:val="000000"/>
              </w:rPr>
              <w:t xml:space="preserve"> е </w:t>
            </w:r>
            <w:proofErr w:type="spellStart"/>
            <w:r w:rsidR="004B3EAE" w:rsidRPr="0085668E">
              <w:rPr>
                <w:color w:val="000000"/>
              </w:rPr>
              <w:t>установен</w:t>
            </w:r>
            <w:proofErr w:type="spellEnd"/>
            <w:r w:rsidR="004B3EAE" w:rsidRPr="0085668E">
              <w:rPr>
                <w:color w:val="000000"/>
              </w:rPr>
              <w:t>)</w:t>
            </w:r>
          </w:p>
        </w:tc>
        <w:tc>
          <w:tcPr>
            <w:tcW w:w="4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</w:t>
            </w:r>
          </w:p>
        </w:tc>
      </w:tr>
      <w:tr w:rsidR="004B3EAE" w:rsidRPr="0085668E" w:rsidTr="0009129C">
        <w:trPr>
          <w:trHeight w:val="268"/>
        </w:trPr>
        <w:tc>
          <w:tcPr>
            <w:tcW w:w="9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5668E">
              <w:rPr>
                <w:color w:val="000000"/>
              </w:rPr>
              <w:t>Седалище</w:t>
            </w:r>
            <w:proofErr w:type="spellEnd"/>
            <w:r w:rsidRPr="0085668E">
              <w:rPr>
                <w:color w:val="000000"/>
                <w:lang w:val="bg-BG"/>
              </w:rPr>
              <w:t>/постоянен адрес</w:t>
            </w:r>
            <w:r w:rsidRPr="0085668E">
              <w:rPr>
                <w:color w:val="000000"/>
              </w:rPr>
              <w:t>:</w:t>
            </w:r>
          </w:p>
        </w:tc>
      </w:tr>
      <w:tr w:rsidR="004B3EAE" w:rsidRPr="0085668E" w:rsidTr="0009129C"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 xml:space="preserve"> –  </w:t>
            </w:r>
            <w:proofErr w:type="spellStart"/>
            <w:r w:rsidRPr="0085668E">
              <w:rPr>
                <w:color w:val="000000"/>
              </w:rPr>
              <w:t>пощенски</w:t>
            </w:r>
            <w:proofErr w:type="spellEnd"/>
            <w:r w:rsidRPr="0085668E">
              <w:rPr>
                <w:color w:val="000000"/>
              </w:rPr>
              <w:t xml:space="preserve"> </w:t>
            </w:r>
            <w:proofErr w:type="spellStart"/>
            <w:r w:rsidRPr="0085668E">
              <w:rPr>
                <w:color w:val="000000"/>
              </w:rPr>
              <w:t>код</w:t>
            </w:r>
            <w:proofErr w:type="spellEnd"/>
            <w:r w:rsidRPr="0085668E">
              <w:rPr>
                <w:color w:val="000000"/>
              </w:rPr>
              <w:t xml:space="preserve">, </w:t>
            </w:r>
            <w:proofErr w:type="spellStart"/>
            <w:r w:rsidRPr="0085668E">
              <w:rPr>
                <w:color w:val="000000"/>
              </w:rPr>
              <w:t>населено</w:t>
            </w:r>
            <w:proofErr w:type="spellEnd"/>
            <w:r w:rsidRPr="0085668E">
              <w:rPr>
                <w:color w:val="000000"/>
              </w:rPr>
              <w:t xml:space="preserve"> </w:t>
            </w:r>
            <w:proofErr w:type="spellStart"/>
            <w:r w:rsidRPr="0085668E">
              <w:rPr>
                <w:color w:val="000000"/>
              </w:rPr>
              <w:t>място</w:t>
            </w:r>
            <w:proofErr w:type="spellEnd"/>
            <w:r w:rsidRPr="0085668E">
              <w:rPr>
                <w:color w:val="000000"/>
              </w:rPr>
              <w:t>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</w:t>
            </w:r>
          </w:p>
        </w:tc>
      </w:tr>
      <w:tr w:rsidR="004B3EAE" w:rsidRPr="0085668E" w:rsidTr="0009129C">
        <w:trPr>
          <w:trHeight w:val="292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–</w:t>
            </w:r>
            <w:proofErr w:type="gramStart"/>
            <w:r w:rsidRPr="0085668E">
              <w:rPr>
                <w:color w:val="000000"/>
              </w:rPr>
              <w:t xml:space="preserve">  </w:t>
            </w:r>
            <w:proofErr w:type="spellStart"/>
            <w:r w:rsidRPr="0085668E">
              <w:rPr>
                <w:color w:val="000000"/>
              </w:rPr>
              <w:t>ул</w:t>
            </w:r>
            <w:proofErr w:type="spellEnd"/>
            <w:proofErr w:type="gramEnd"/>
            <w:r w:rsidRPr="0085668E">
              <w:rPr>
                <w:color w:val="000000"/>
              </w:rPr>
              <w:t>./</w:t>
            </w:r>
            <w:proofErr w:type="spellStart"/>
            <w:r w:rsidRPr="0085668E">
              <w:rPr>
                <w:color w:val="000000"/>
              </w:rPr>
              <w:t>бул</w:t>
            </w:r>
            <w:proofErr w:type="spellEnd"/>
            <w:r w:rsidRPr="0085668E">
              <w:rPr>
                <w:color w:val="000000"/>
              </w:rPr>
              <w:t xml:space="preserve">. №, </w:t>
            </w:r>
            <w:proofErr w:type="spellStart"/>
            <w:r w:rsidRPr="0085668E">
              <w:rPr>
                <w:color w:val="000000"/>
              </w:rPr>
              <w:t>блок</w:t>
            </w:r>
            <w:proofErr w:type="spellEnd"/>
            <w:r w:rsidRPr="0085668E">
              <w:rPr>
                <w:color w:val="000000"/>
              </w:rPr>
              <w:t xml:space="preserve"> №, </w:t>
            </w:r>
            <w:proofErr w:type="spellStart"/>
            <w:r w:rsidRPr="0085668E">
              <w:rPr>
                <w:color w:val="000000"/>
              </w:rPr>
              <w:t>вход</w:t>
            </w:r>
            <w:proofErr w:type="spellEnd"/>
            <w:r w:rsidRPr="0085668E">
              <w:rPr>
                <w:color w:val="000000"/>
              </w:rPr>
              <w:t xml:space="preserve">, </w:t>
            </w:r>
            <w:proofErr w:type="spellStart"/>
            <w:r w:rsidRPr="0085668E">
              <w:rPr>
                <w:color w:val="000000"/>
              </w:rPr>
              <w:t>етаж</w:t>
            </w:r>
            <w:proofErr w:type="spellEnd"/>
            <w:r w:rsidRPr="0085668E">
              <w:rPr>
                <w:color w:val="000000"/>
              </w:rPr>
              <w:t>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</w:t>
            </w:r>
          </w:p>
        </w:tc>
      </w:tr>
      <w:tr w:rsidR="004B3EAE" w:rsidRPr="0085668E" w:rsidTr="0009129C">
        <w:tc>
          <w:tcPr>
            <w:tcW w:w="9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5668E">
              <w:rPr>
                <w:color w:val="000000"/>
              </w:rPr>
              <w:t>Адрес</w:t>
            </w:r>
            <w:proofErr w:type="spellEnd"/>
            <w:r w:rsidRPr="0085668E">
              <w:rPr>
                <w:color w:val="000000"/>
              </w:rPr>
              <w:t xml:space="preserve"> </w:t>
            </w:r>
            <w:proofErr w:type="spellStart"/>
            <w:r w:rsidRPr="0085668E">
              <w:rPr>
                <w:color w:val="000000"/>
              </w:rPr>
              <w:t>за</w:t>
            </w:r>
            <w:proofErr w:type="spellEnd"/>
            <w:r w:rsidRPr="0085668E">
              <w:rPr>
                <w:color w:val="000000"/>
              </w:rPr>
              <w:t xml:space="preserve"> </w:t>
            </w:r>
            <w:proofErr w:type="spellStart"/>
            <w:r w:rsidRPr="0085668E">
              <w:rPr>
                <w:color w:val="000000"/>
              </w:rPr>
              <w:t>кореспонденция</w:t>
            </w:r>
            <w:proofErr w:type="spellEnd"/>
            <w:r w:rsidRPr="0085668E">
              <w:rPr>
                <w:color w:val="000000"/>
              </w:rPr>
              <w:t>:</w:t>
            </w:r>
          </w:p>
        </w:tc>
      </w:tr>
      <w:tr w:rsidR="004B3EAE" w:rsidRPr="0085668E" w:rsidTr="0009129C"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 xml:space="preserve"> –  </w:t>
            </w:r>
            <w:proofErr w:type="spellStart"/>
            <w:r w:rsidRPr="0085668E">
              <w:rPr>
                <w:color w:val="000000"/>
              </w:rPr>
              <w:t>пощенски</w:t>
            </w:r>
            <w:proofErr w:type="spellEnd"/>
            <w:r w:rsidRPr="0085668E">
              <w:rPr>
                <w:color w:val="000000"/>
              </w:rPr>
              <w:t xml:space="preserve"> </w:t>
            </w:r>
            <w:proofErr w:type="spellStart"/>
            <w:r w:rsidRPr="0085668E">
              <w:rPr>
                <w:color w:val="000000"/>
              </w:rPr>
              <w:t>код</w:t>
            </w:r>
            <w:proofErr w:type="spellEnd"/>
            <w:r w:rsidRPr="0085668E">
              <w:rPr>
                <w:color w:val="000000"/>
              </w:rPr>
              <w:t xml:space="preserve">, </w:t>
            </w:r>
            <w:proofErr w:type="spellStart"/>
            <w:r w:rsidRPr="0085668E">
              <w:rPr>
                <w:color w:val="000000"/>
              </w:rPr>
              <w:t>населено</w:t>
            </w:r>
            <w:proofErr w:type="spellEnd"/>
            <w:r w:rsidRPr="0085668E">
              <w:rPr>
                <w:color w:val="000000"/>
              </w:rPr>
              <w:t xml:space="preserve"> </w:t>
            </w:r>
            <w:proofErr w:type="spellStart"/>
            <w:r w:rsidRPr="0085668E">
              <w:rPr>
                <w:color w:val="000000"/>
              </w:rPr>
              <w:t>място</w:t>
            </w:r>
            <w:proofErr w:type="spellEnd"/>
            <w:r w:rsidRPr="0085668E">
              <w:rPr>
                <w:color w:val="000000"/>
              </w:rPr>
              <w:t>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</w:t>
            </w:r>
          </w:p>
        </w:tc>
      </w:tr>
      <w:tr w:rsidR="004B3EAE" w:rsidRPr="0085668E" w:rsidTr="0009129C"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–</w:t>
            </w:r>
            <w:proofErr w:type="gramStart"/>
            <w:r w:rsidRPr="0085668E">
              <w:rPr>
                <w:color w:val="000000"/>
              </w:rPr>
              <w:t xml:space="preserve">  </w:t>
            </w:r>
            <w:proofErr w:type="spellStart"/>
            <w:r w:rsidRPr="0085668E">
              <w:rPr>
                <w:color w:val="000000"/>
              </w:rPr>
              <w:t>ул</w:t>
            </w:r>
            <w:proofErr w:type="spellEnd"/>
            <w:proofErr w:type="gramEnd"/>
            <w:r w:rsidRPr="0085668E">
              <w:rPr>
                <w:color w:val="000000"/>
              </w:rPr>
              <w:t>./</w:t>
            </w:r>
            <w:proofErr w:type="spellStart"/>
            <w:r w:rsidRPr="0085668E">
              <w:rPr>
                <w:color w:val="000000"/>
              </w:rPr>
              <w:t>бул</w:t>
            </w:r>
            <w:proofErr w:type="spellEnd"/>
            <w:r w:rsidRPr="0085668E">
              <w:rPr>
                <w:color w:val="000000"/>
              </w:rPr>
              <w:t xml:space="preserve">. №, </w:t>
            </w:r>
            <w:proofErr w:type="spellStart"/>
            <w:r w:rsidRPr="0085668E">
              <w:rPr>
                <w:color w:val="000000"/>
              </w:rPr>
              <w:t>блок</w:t>
            </w:r>
            <w:proofErr w:type="spellEnd"/>
            <w:r w:rsidRPr="0085668E">
              <w:rPr>
                <w:color w:val="000000"/>
              </w:rPr>
              <w:t xml:space="preserve"> №, </w:t>
            </w:r>
            <w:proofErr w:type="spellStart"/>
            <w:r w:rsidRPr="0085668E">
              <w:rPr>
                <w:color w:val="000000"/>
              </w:rPr>
              <w:t>вход</w:t>
            </w:r>
            <w:proofErr w:type="spellEnd"/>
            <w:r w:rsidRPr="0085668E">
              <w:rPr>
                <w:color w:val="000000"/>
              </w:rPr>
              <w:t xml:space="preserve">, </w:t>
            </w:r>
            <w:proofErr w:type="spellStart"/>
            <w:r w:rsidRPr="0085668E">
              <w:rPr>
                <w:color w:val="000000"/>
              </w:rPr>
              <w:t>етаж</w:t>
            </w:r>
            <w:proofErr w:type="spellEnd"/>
            <w:r w:rsidRPr="0085668E">
              <w:rPr>
                <w:color w:val="000000"/>
              </w:rPr>
              <w:t>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</w:t>
            </w:r>
          </w:p>
        </w:tc>
      </w:tr>
      <w:tr w:rsidR="004B3EAE" w:rsidRPr="0085668E" w:rsidTr="0009129C"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5668E">
              <w:rPr>
                <w:color w:val="000000"/>
              </w:rPr>
              <w:t>Телефон</w:t>
            </w:r>
            <w:proofErr w:type="spellEnd"/>
            <w:r w:rsidRPr="0085668E">
              <w:rPr>
                <w:color w:val="000000"/>
              </w:rPr>
              <w:t>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</w:t>
            </w:r>
          </w:p>
        </w:tc>
      </w:tr>
      <w:tr w:rsidR="004B3EAE" w:rsidRPr="0085668E" w:rsidTr="0009129C"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5668E">
              <w:rPr>
                <w:color w:val="000000"/>
              </w:rPr>
              <w:t>Факс</w:t>
            </w:r>
            <w:proofErr w:type="spellEnd"/>
            <w:r w:rsidRPr="0085668E">
              <w:rPr>
                <w:color w:val="000000"/>
              </w:rPr>
              <w:t>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</w:t>
            </w:r>
          </w:p>
        </w:tc>
      </w:tr>
      <w:tr w:rsidR="004B3EAE" w:rsidRPr="0085668E" w:rsidTr="0009129C"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 xml:space="preserve">E-mail </w:t>
            </w:r>
            <w:proofErr w:type="spellStart"/>
            <w:r w:rsidRPr="0085668E">
              <w:rPr>
                <w:color w:val="000000"/>
              </w:rPr>
              <w:t>адрес</w:t>
            </w:r>
            <w:proofErr w:type="spellEnd"/>
            <w:r w:rsidRPr="0085668E">
              <w:rPr>
                <w:color w:val="000000"/>
              </w:rPr>
              <w:t>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</w:t>
            </w:r>
          </w:p>
        </w:tc>
      </w:tr>
      <w:tr w:rsidR="004B3EAE" w:rsidRPr="0085668E" w:rsidTr="0009129C">
        <w:trPr>
          <w:trHeight w:val="455"/>
        </w:trPr>
        <w:tc>
          <w:tcPr>
            <w:tcW w:w="9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85668E">
              <w:rPr>
                <w:i/>
                <w:iCs/>
                <w:color w:val="000000"/>
              </w:rPr>
              <w:t xml:space="preserve">(в </w:t>
            </w:r>
            <w:proofErr w:type="spellStart"/>
            <w:r w:rsidRPr="0085668E">
              <w:rPr>
                <w:i/>
                <w:iCs/>
                <w:color w:val="000000"/>
              </w:rPr>
              <w:t>случай</w:t>
            </w:r>
            <w:proofErr w:type="spellEnd"/>
            <w:r w:rsidRPr="0085668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5668E">
              <w:rPr>
                <w:i/>
                <w:iCs/>
                <w:color w:val="000000"/>
              </w:rPr>
              <w:t>че</w:t>
            </w:r>
            <w:proofErr w:type="spellEnd"/>
            <w:r w:rsidRPr="0085668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5668E">
              <w:rPr>
                <w:i/>
                <w:iCs/>
                <w:color w:val="000000"/>
              </w:rPr>
              <w:t>участникът</w:t>
            </w:r>
            <w:proofErr w:type="spellEnd"/>
            <w:r w:rsidRPr="0085668E">
              <w:rPr>
                <w:i/>
                <w:iCs/>
                <w:color w:val="000000"/>
              </w:rPr>
              <w:t xml:space="preserve"> е </w:t>
            </w:r>
            <w:proofErr w:type="spellStart"/>
            <w:r w:rsidRPr="0085668E">
              <w:rPr>
                <w:i/>
                <w:iCs/>
                <w:color w:val="000000"/>
              </w:rPr>
              <w:t>обединение</w:t>
            </w:r>
            <w:proofErr w:type="spellEnd"/>
            <w:r w:rsidRPr="0085668E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85668E">
              <w:rPr>
                <w:i/>
                <w:iCs/>
                <w:color w:val="000000"/>
              </w:rPr>
              <w:t>информацията</w:t>
            </w:r>
            <w:proofErr w:type="spellEnd"/>
            <w:r w:rsidRPr="0085668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5668E">
              <w:rPr>
                <w:i/>
                <w:iCs/>
                <w:color w:val="000000"/>
              </w:rPr>
              <w:t>се</w:t>
            </w:r>
            <w:proofErr w:type="spellEnd"/>
            <w:r w:rsidRPr="0085668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5668E">
              <w:rPr>
                <w:i/>
                <w:iCs/>
                <w:color w:val="000000"/>
              </w:rPr>
              <w:t>попълва</w:t>
            </w:r>
            <w:proofErr w:type="spellEnd"/>
            <w:r w:rsidRPr="0085668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5668E">
              <w:rPr>
                <w:i/>
                <w:iCs/>
                <w:color w:val="000000"/>
              </w:rPr>
              <w:t>за</w:t>
            </w:r>
            <w:proofErr w:type="spellEnd"/>
            <w:r w:rsidRPr="0085668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5668E">
              <w:rPr>
                <w:i/>
                <w:iCs/>
                <w:color w:val="000000"/>
              </w:rPr>
              <w:t>всеки</w:t>
            </w:r>
            <w:proofErr w:type="spellEnd"/>
            <w:r w:rsidRPr="0085668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5668E">
              <w:rPr>
                <w:i/>
                <w:iCs/>
                <w:color w:val="000000"/>
              </w:rPr>
              <w:t>участник</w:t>
            </w:r>
            <w:proofErr w:type="spellEnd"/>
            <w:r w:rsidRPr="0085668E">
              <w:rPr>
                <w:i/>
                <w:iCs/>
                <w:color w:val="000000"/>
              </w:rPr>
              <w:t xml:space="preserve"> в </w:t>
            </w:r>
            <w:proofErr w:type="spellStart"/>
            <w:r w:rsidRPr="0085668E">
              <w:rPr>
                <w:i/>
                <w:iCs/>
                <w:color w:val="000000"/>
              </w:rPr>
              <w:t>обединението</w:t>
            </w:r>
            <w:proofErr w:type="spellEnd"/>
            <w:r w:rsidRPr="0085668E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85668E">
              <w:rPr>
                <w:i/>
                <w:iCs/>
                <w:color w:val="000000"/>
              </w:rPr>
              <w:t>като</w:t>
            </w:r>
            <w:proofErr w:type="spellEnd"/>
            <w:r w:rsidRPr="0085668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5668E">
              <w:rPr>
                <w:i/>
                <w:iCs/>
                <w:color w:val="000000"/>
              </w:rPr>
              <w:t>се</w:t>
            </w:r>
            <w:proofErr w:type="spellEnd"/>
            <w:r w:rsidRPr="0085668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5668E">
              <w:rPr>
                <w:i/>
                <w:iCs/>
                <w:color w:val="000000"/>
              </w:rPr>
              <w:t>добавя</w:t>
            </w:r>
            <w:proofErr w:type="spellEnd"/>
            <w:r w:rsidRPr="0085668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5668E">
              <w:rPr>
                <w:i/>
                <w:iCs/>
                <w:color w:val="000000"/>
              </w:rPr>
              <w:t>необходимият</w:t>
            </w:r>
            <w:proofErr w:type="spellEnd"/>
            <w:r w:rsidRPr="0085668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5668E">
              <w:rPr>
                <w:i/>
                <w:iCs/>
                <w:color w:val="000000"/>
              </w:rPr>
              <w:t>брой</w:t>
            </w:r>
            <w:proofErr w:type="spellEnd"/>
            <w:r w:rsidRPr="0085668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5668E">
              <w:rPr>
                <w:i/>
                <w:iCs/>
                <w:color w:val="000000"/>
              </w:rPr>
              <w:t>полета</w:t>
            </w:r>
            <w:proofErr w:type="spellEnd"/>
            <w:r w:rsidRPr="0085668E">
              <w:rPr>
                <w:i/>
                <w:iCs/>
                <w:color w:val="000000"/>
              </w:rPr>
              <w:t>)</w:t>
            </w:r>
          </w:p>
        </w:tc>
      </w:tr>
      <w:tr w:rsidR="004B3EAE" w:rsidRPr="0085668E" w:rsidTr="0009129C">
        <w:trPr>
          <w:trHeight w:val="455"/>
        </w:trPr>
        <w:tc>
          <w:tcPr>
            <w:tcW w:w="9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6C27EB" w:rsidRDefault="004B3EAE" w:rsidP="0009129C">
            <w:pPr>
              <w:jc w:val="both"/>
              <w:rPr>
                <w:sz w:val="22"/>
                <w:szCs w:val="22"/>
                <w:lang w:val="en-GB"/>
              </w:rPr>
            </w:pPr>
            <w:r w:rsidRPr="006C27EB">
              <w:rPr>
                <w:sz w:val="22"/>
                <w:szCs w:val="22"/>
                <w:lang w:val="bg-BG"/>
              </w:rPr>
              <w:t>Банкова сметка                                                                Банка:</w:t>
            </w:r>
            <w:r w:rsidRPr="006C27EB">
              <w:rPr>
                <w:sz w:val="22"/>
                <w:szCs w:val="22"/>
                <w:lang w:val="bg-BG"/>
              </w:rPr>
              <w:tab/>
              <w:t xml:space="preserve">                                                    </w:t>
            </w:r>
            <w:r w:rsidRPr="006C27EB">
              <w:rPr>
                <w:sz w:val="22"/>
                <w:szCs w:val="22"/>
                <w:lang w:val="en-GB"/>
              </w:rPr>
              <w:t xml:space="preserve">                </w:t>
            </w:r>
            <w:r w:rsidRPr="006C27EB">
              <w:rPr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</w:t>
            </w:r>
            <w:r w:rsidRPr="006C27EB">
              <w:rPr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6C27EB">
              <w:rPr>
                <w:sz w:val="22"/>
                <w:szCs w:val="22"/>
                <w:lang w:val="bg-BG"/>
              </w:rPr>
              <w:tab/>
            </w:r>
            <w:r w:rsidRPr="006C27EB">
              <w:rPr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Pr="006C27EB">
              <w:rPr>
                <w:sz w:val="22"/>
                <w:szCs w:val="22"/>
                <w:lang w:val="bg-BG"/>
              </w:rPr>
              <w:t>BIC:</w:t>
            </w:r>
            <w:r w:rsidRPr="006C27EB">
              <w:rPr>
                <w:sz w:val="22"/>
                <w:szCs w:val="22"/>
                <w:lang w:val="en-GB"/>
              </w:rPr>
              <w:t xml:space="preserve">                         </w:t>
            </w:r>
          </w:p>
          <w:p w:rsidR="004B3EAE" w:rsidRPr="00E82814" w:rsidRDefault="004B3EAE" w:rsidP="0009129C">
            <w:pPr>
              <w:jc w:val="both"/>
              <w:rPr>
                <w:sz w:val="24"/>
                <w:szCs w:val="24"/>
                <w:lang w:val="bg-BG"/>
              </w:rPr>
            </w:pPr>
            <w:r w:rsidRPr="006C27EB">
              <w:rPr>
                <w:sz w:val="22"/>
                <w:szCs w:val="22"/>
                <w:lang w:val="en-GB"/>
              </w:rPr>
              <w:t xml:space="preserve">    </w:t>
            </w:r>
            <w:r w:rsidRPr="006C27EB">
              <w:rPr>
                <w:sz w:val="22"/>
                <w:szCs w:val="22"/>
                <w:lang w:val="bg-BG"/>
              </w:rPr>
              <w:t xml:space="preserve">                                                                                      </w:t>
            </w:r>
            <w:r w:rsidRPr="006C27EB">
              <w:rPr>
                <w:sz w:val="22"/>
                <w:szCs w:val="22"/>
                <w:lang w:val="en-GB"/>
              </w:rPr>
              <w:t>I</w:t>
            </w:r>
            <w:r w:rsidRPr="006C27EB">
              <w:rPr>
                <w:sz w:val="22"/>
                <w:szCs w:val="22"/>
                <w:lang w:val="bg-BG"/>
              </w:rPr>
              <w:t>BAN:</w:t>
            </w:r>
            <w:r w:rsidRPr="006C27EB">
              <w:rPr>
                <w:sz w:val="22"/>
                <w:szCs w:val="22"/>
                <w:lang w:val="bg-BG"/>
              </w:rPr>
              <w:tab/>
            </w:r>
          </w:p>
        </w:tc>
      </w:tr>
      <w:tr w:rsidR="004B3EAE" w:rsidRPr="0085668E" w:rsidTr="001D4ABA">
        <w:trPr>
          <w:trHeight w:val="1057"/>
        </w:trPr>
        <w:tc>
          <w:tcPr>
            <w:tcW w:w="9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5668E">
              <w:rPr>
                <w:color w:val="000000"/>
              </w:rPr>
              <w:t>Участникът</w:t>
            </w:r>
            <w:proofErr w:type="spellEnd"/>
            <w:r w:rsidRPr="0085668E">
              <w:rPr>
                <w:color w:val="000000"/>
              </w:rPr>
              <w:t xml:space="preserve"> </w:t>
            </w:r>
            <w:proofErr w:type="spellStart"/>
            <w:r w:rsidRPr="0085668E">
              <w:rPr>
                <w:color w:val="000000"/>
              </w:rPr>
              <w:t>се</w:t>
            </w:r>
            <w:proofErr w:type="spellEnd"/>
            <w:r w:rsidRPr="0085668E">
              <w:rPr>
                <w:color w:val="000000"/>
              </w:rPr>
              <w:t xml:space="preserve"> </w:t>
            </w:r>
            <w:proofErr w:type="spellStart"/>
            <w:r w:rsidRPr="0085668E">
              <w:rPr>
                <w:color w:val="000000"/>
              </w:rPr>
              <w:t>представлява</w:t>
            </w:r>
            <w:proofErr w:type="spellEnd"/>
            <w:r w:rsidRPr="0085668E">
              <w:rPr>
                <w:color w:val="000000"/>
              </w:rPr>
              <w:t xml:space="preserve"> </w:t>
            </w:r>
            <w:proofErr w:type="spellStart"/>
            <w:r w:rsidRPr="0085668E">
              <w:rPr>
                <w:color w:val="000000"/>
              </w:rPr>
              <w:t>заедно</w:t>
            </w:r>
            <w:proofErr w:type="spellEnd"/>
            <w:r w:rsidRPr="0085668E">
              <w:rPr>
                <w:color w:val="000000"/>
              </w:rPr>
              <w:t xml:space="preserve"> </w:t>
            </w:r>
            <w:proofErr w:type="spellStart"/>
            <w:r w:rsidRPr="0085668E">
              <w:rPr>
                <w:color w:val="000000"/>
              </w:rPr>
              <w:t>или</w:t>
            </w:r>
            <w:proofErr w:type="spellEnd"/>
            <w:r w:rsidRPr="0085668E">
              <w:rPr>
                <w:color w:val="000000"/>
              </w:rPr>
              <w:t xml:space="preserve"> </w:t>
            </w:r>
            <w:proofErr w:type="spellStart"/>
            <w:r w:rsidRPr="0085668E">
              <w:rPr>
                <w:color w:val="000000"/>
              </w:rPr>
              <w:t>поотделно</w:t>
            </w:r>
            <w:proofErr w:type="spellEnd"/>
            <w:r w:rsidRPr="0085668E">
              <w:rPr>
                <w:color w:val="000000"/>
              </w:rPr>
              <w:t xml:space="preserve"> (</w:t>
            </w:r>
            <w:proofErr w:type="spellStart"/>
            <w:r w:rsidRPr="0085668E">
              <w:rPr>
                <w:i/>
                <w:color w:val="000000"/>
              </w:rPr>
              <w:t>невярното</w:t>
            </w:r>
            <w:proofErr w:type="spellEnd"/>
            <w:r w:rsidRPr="0085668E">
              <w:rPr>
                <w:i/>
                <w:color w:val="000000"/>
              </w:rPr>
              <w:t xml:space="preserve"> </w:t>
            </w:r>
            <w:proofErr w:type="spellStart"/>
            <w:r w:rsidRPr="0085668E">
              <w:rPr>
                <w:i/>
                <w:color w:val="000000"/>
              </w:rPr>
              <w:t>се</w:t>
            </w:r>
            <w:proofErr w:type="spellEnd"/>
            <w:r w:rsidRPr="0085668E">
              <w:rPr>
                <w:i/>
                <w:color w:val="000000"/>
              </w:rPr>
              <w:t xml:space="preserve"> </w:t>
            </w:r>
            <w:proofErr w:type="spellStart"/>
            <w:r w:rsidRPr="0085668E">
              <w:rPr>
                <w:i/>
                <w:color w:val="000000"/>
              </w:rPr>
              <w:t>зачертава</w:t>
            </w:r>
            <w:proofErr w:type="spellEnd"/>
            <w:r w:rsidRPr="0085668E">
              <w:rPr>
                <w:color w:val="000000"/>
              </w:rPr>
              <w:t xml:space="preserve">) </w:t>
            </w:r>
            <w:proofErr w:type="spellStart"/>
            <w:r w:rsidRPr="0085668E">
              <w:rPr>
                <w:color w:val="000000"/>
              </w:rPr>
              <w:t>от</w:t>
            </w:r>
            <w:proofErr w:type="spellEnd"/>
            <w:r w:rsidRPr="0085668E">
              <w:rPr>
                <w:color w:val="000000"/>
              </w:rPr>
              <w:t xml:space="preserve"> </w:t>
            </w:r>
            <w:proofErr w:type="spellStart"/>
            <w:r w:rsidRPr="0085668E">
              <w:rPr>
                <w:color w:val="000000"/>
              </w:rPr>
              <w:t>следните</w:t>
            </w:r>
            <w:proofErr w:type="spellEnd"/>
            <w:r w:rsidRPr="0085668E">
              <w:rPr>
                <w:color w:val="000000"/>
              </w:rPr>
              <w:t xml:space="preserve"> </w:t>
            </w:r>
            <w:proofErr w:type="spellStart"/>
            <w:r w:rsidRPr="0085668E">
              <w:rPr>
                <w:color w:val="000000"/>
              </w:rPr>
              <w:t>лица</w:t>
            </w:r>
            <w:proofErr w:type="spellEnd"/>
            <w:r w:rsidRPr="0085668E">
              <w:rPr>
                <w:color w:val="000000"/>
              </w:rPr>
              <w:t>::</w:t>
            </w:r>
          </w:p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/>
              <w:ind w:firstLine="567"/>
              <w:jc w:val="both"/>
              <w:rPr>
                <w:i/>
                <w:iCs/>
                <w:color w:val="000000"/>
                <w:lang w:val="bg-BG"/>
              </w:rPr>
            </w:pPr>
          </w:p>
        </w:tc>
      </w:tr>
      <w:tr w:rsidR="004B3EAE" w:rsidRPr="0085668E" w:rsidTr="0009129C">
        <w:tc>
          <w:tcPr>
            <w:tcW w:w="5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D661C" w:rsidRDefault="008D661C" w:rsidP="008D661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>
              <w:rPr>
                <w:color w:val="000000"/>
              </w:rPr>
              <w:t>Трите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имена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</w:t>
            </w:r>
          </w:p>
        </w:tc>
      </w:tr>
      <w:tr w:rsidR="004B3EAE" w:rsidRPr="0085668E" w:rsidTr="0009129C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AE" w:rsidRPr="0085668E" w:rsidRDefault="004B3EAE" w:rsidP="0009129C">
            <w:pPr>
              <w:tabs>
                <w:tab w:val="left" w:pos="1134"/>
              </w:tabs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</w:t>
            </w:r>
          </w:p>
        </w:tc>
      </w:tr>
    </w:tbl>
    <w:p w:rsidR="004B3EAE" w:rsidRPr="0085668E" w:rsidRDefault="004B3EAE" w:rsidP="004B3EAE">
      <w:pPr>
        <w:tabs>
          <w:tab w:val="left" w:pos="1134"/>
        </w:tabs>
        <w:ind w:firstLine="567"/>
        <w:jc w:val="both"/>
        <w:rPr>
          <w:i/>
          <w:iCs/>
          <w:sz w:val="26"/>
          <w:szCs w:val="26"/>
          <w:lang w:val="bg-BG"/>
        </w:rPr>
      </w:pPr>
    </w:p>
    <w:p w:rsidR="004B3EAE" w:rsidRPr="0085668E" w:rsidRDefault="004B3EAE" w:rsidP="004B3EAE">
      <w:pPr>
        <w:tabs>
          <w:tab w:val="left" w:pos="1134"/>
        </w:tabs>
        <w:ind w:firstLine="567"/>
        <w:jc w:val="both"/>
        <w:rPr>
          <w:i/>
          <w:iCs/>
          <w:sz w:val="26"/>
          <w:szCs w:val="26"/>
          <w:lang w:val="bg-BG"/>
        </w:rPr>
      </w:pPr>
    </w:p>
    <w:p w:rsidR="004B3EAE" w:rsidRPr="0085668E" w:rsidRDefault="004B3EAE" w:rsidP="004B3EAE">
      <w:pPr>
        <w:tabs>
          <w:tab w:val="left" w:pos="1134"/>
        </w:tabs>
        <w:spacing w:line="360" w:lineRule="auto"/>
        <w:ind w:firstLine="567"/>
        <w:rPr>
          <w:b/>
          <w:color w:val="000000"/>
          <w:sz w:val="28"/>
          <w:szCs w:val="28"/>
          <w:u w:val="single"/>
          <w:lang w:val="ru-RU"/>
        </w:rPr>
      </w:pPr>
      <w:r w:rsidRPr="0085668E">
        <w:rPr>
          <w:b/>
          <w:color w:val="000000"/>
          <w:sz w:val="28"/>
          <w:szCs w:val="28"/>
          <w:u w:val="single"/>
          <w:lang w:val="ru-RU"/>
        </w:rPr>
        <w:t>ПОДПИС и ПЕЧАТ:</w:t>
      </w:r>
    </w:p>
    <w:p w:rsidR="004B3EAE" w:rsidRPr="0085668E" w:rsidRDefault="004B3EAE" w:rsidP="004B3EAE">
      <w:pPr>
        <w:tabs>
          <w:tab w:val="left" w:pos="1134"/>
        </w:tabs>
        <w:ind w:firstLine="567"/>
        <w:jc w:val="both"/>
        <w:rPr>
          <w:szCs w:val="22"/>
          <w:lang w:val="bg-BG"/>
        </w:rPr>
      </w:pPr>
    </w:p>
    <w:p w:rsidR="004B3EAE" w:rsidRPr="0085668E" w:rsidRDefault="004B3EAE" w:rsidP="004B3EAE">
      <w:pPr>
        <w:tabs>
          <w:tab w:val="left" w:pos="1134"/>
        </w:tabs>
        <w:ind w:firstLine="567"/>
        <w:jc w:val="both"/>
        <w:rPr>
          <w:szCs w:val="22"/>
          <w:lang w:val="bg-BG"/>
        </w:rPr>
      </w:pPr>
      <w:r w:rsidRPr="0085668E">
        <w:rPr>
          <w:szCs w:val="22"/>
          <w:lang w:val="bg-BG"/>
        </w:rPr>
        <w:t>_______</w:t>
      </w:r>
      <w:r>
        <w:rPr>
          <w:szCs w:val="22"/>
          <w:lang w:val="bg-BG"/>
        </w:rPr>
        <w:t>_______________ (име и фамилия)</w:t>
      </w:r>
    </w:p>
    <w:p w:rsidR="004B3EAE" w:rsidRPr="0085668E" w:rsidRDefault="004B3EAE" w:rsidP="004B3EAE">
      <w:pPr>
        <w:tabs>
          <w:tab w:val="left" w:pos="1134"/>
        </w:tabs>
        <w:spacing w:after="120"/>
        <w:ind w:firstLine="567"/>
        <w:jc w:val="both"/>
        <w:rPr>
          <w:szCs w:val="22"/>
          <w:lang w:val="bg-BG"/>
        </w:rPr>
      </w:pPr>
      <w:r>
        <w:rPr>
          <w:szCs w:val="22"/>
          <w:lang w:val="bg-BG"/>
        </w:rPr>
        <w:t>______________________ (дата)</w:t>
      </w:r>
    </w:p>
    <w:p w:rsidR="004B3EAE" w:rsidRPr="0085668E" w:rsidRDefault="004B3EAE" w:rsidP="004B3EAE">
      <w:pPr>
        <w:tabs>
          <w:tab w:val="left" w:pos="1134"/>
        </w:tabs>
        <w:spacing w:after="120"/>
        <w:ind w:firstLine="567"/>
        <w:jc w:val="both"/>
        <w:rPr>
          <w:szCs w:val="22"/>
          <w:lang w:val="bg-BG"/>
        </w:rPr>
      </w:pPr>
      <w:r w:rsidRPr="0085668E">
        <w:rPr>
          <w:szCs w:val="22"/>
          <w:lang w:val="bg-BG"/>
        </w:rPr>
        <w:t>______________________ (длъжност на управляв</w:t>
      </w:r>
      <w:r>
        <w:rPr>
          <w:szCs w:val="22"/>
          <w:lang w:val="bg-BG"/>
        </w:rPr>
        <w:t>ащия/представляващия участника)</w:t>
      </w:r>
    </w:p>
    <w:p w:rsidR="004B3EAE" w:rsidRDefault="004B3EAE" w:rsidP="004B3EAE">
      <w:pPr>
        <w:tabs>
          <w:tab w:val="left" w:pos="1134"/>
        </w:tabs>
        <w:spacing w:after="120"/>
        <w:ind w:firstLine="567"/>
        <w:jc w:val="both"/>
        <w:rPr>
          <w:szCs w:val="22"/>
          <w:lang w:val="bg-BG"/>
        </w:rPr>
      </w:pPr>
      <w:r w:rsidRPr="0085668E">
        <w:rPr>
          <w:szCs w:val="22"/>
          <w:lang w:val="bg-BG"/>
        </w:rPr>
        <w:t>______________________ (наименование на участника)</w:t>
      </w:r>
    </w:p>
    <w:p w:rsidR="004B3EAE" w:rsidRDefault="004B3EAE" w:rsidP="004B3EAE">
      <w:pPr>
        <w:tabs>
          <w:tab w:val="left" w:pos="1134"/>
        </w:tabs>
        <w:spacing w:after="120"/>
        <w:ind w:firstLine="567"/>
        <w:jc w:val="both"/>
        <w:rPr>
          <w:szCs w:val="22"/>
          <w:lang w:val="bg-BG"/>
        </w:rPr>
      </w:pPr>
    </w:p>
    <w:p w:rsidR="004B3EAE" w:rsidRDefault="004B3EAE" w:rsidP="004B3EAE">
      <w:pPr>
        <w:tabs>
          <w:tab w:val="left" w:pos="1134"/>
        </w:tabs>
        <w:spacing w:after="120"/>
        <w:ind w:firstLine="567"/>
        <w:jc w:val="both"/>
        <w:rPr>
          <w:szCs w:val="22"/>
          <w:lang w:val="bg-BG"/>
        </w:rPr>
      </w:pPr>
    </w:p>
    <w:p w:rsidR="001D4C1E" w:rsidRDefault="001D4C1E" w:rsidP="004B3EAE">
      <w:pPr>
        <w:tabs>
          <w:tab w:val="left" w:pos="1134"/>
        </w:tabs>
        <w:spacing w:after="120"/>
        <w:ind w:firstLine="567"/>
        <w:jc w:val="both"/>
        <w:rPr>
          <w:szCs w:val="22"/>
          <w:lang w:val="bg-BG"/>
        </w:rPr>
      </w:pPr>
    </w:p>
    <w:p w:rsidR="001D4C1E" w:rsidRDefault="001D4C1E" w:rsidP="004B3EAE">
      <w:pPr>
        <w:tabs>
          <w:tab w:val="left" w:pos="1134"/>
        </w:tabs>
        <w:spacing w:after="120"/>
        <w:ind w:firstLine="567"/>
        <w:jc w:val="both"/>
        <w:rPr>
          <w:szCs w:val="22"/>
          <w:lang w:val="bg-BG"/>
        </w:rPr>
      </w:pPr>
    </w:p>
    <w:p w:rsidR="001D4C1E" w:rsidRDefault="001D4C1E" w:rsidP="004B3EAE">
      <w:pPr>
        <w:tabs>
          <w:tab w:val="left" w:pos="1134"/>
        </w:tabs>
        <w:spacing w:after="120"/>
        <w:ind w:firstLine="567"/>
        <w:jc w:val="both"/>
        <w:rPr>
          <w:szCs w:val="22"/>
          <w:lang w:val="bg-BG"/>
        </w:rPr>
      </w:pPr>
    </w:p>
    <w:p w:rsidR="004B3EAE" w:rsidRDefault="004B3EAE" w:rsidP="004B3EAE">
      <w:pPr>
        <w:tabs>
          <w:tab w:val="left" w:pos="1134"/>
        </w:tabs>
        <w:spacing w:after="120"/>
        <w:ind w:firstLine="567"/>
        <w:jc w:val="both"/>
        <w:rPr>
          <w:szCs w:val="22"/>
          <w:lang w:val="bg-BG"/>
        </w:rPr>
      </w:pPr>
    </w:p>
    <w:p w:rsidR="004B3EAE" w:rsidRDefault="004B3EAE" w:rsidP="004B3EAE">
      <w:pPr>
        <w:tabs>
          <w:tab w:val="left" w:pos="1134"/>
        </w:tabs>
        <w:spacing w:after="120"/>
        <w:ind w:firstLine="567"/>
        <w:jc w:val="both"/>
        <w:rPr>
          <w:szCs w:val="22"/>
          <w:lang w:val="bg-BG"/>
        </w:rPr>
      </w:pPr>
    </w:p>
    <w:p w:rsidR="00F53E90" w:rsidRPr="00690B59" w:rsidRDefault="00F53E90" w:rsidP="004B3EAE">
      <w:pPr>
        <w:tabs>
          <w:tab w:val="left" w:pos="1134"/>
        </w:tabs>
        <w:spacing w:after="120"/>
        <w:ind w:firstLine="567"/>
        <w:jc w:val="both"/>
        <w:rPr>
          <w:szCs w:val="22"/>
          <w:lang w:val="en-GB"/>
        </w:rPr>
      </w:pPr>
    </w:p>
    <w:p w:rsidR="0025201A" w:rsidRDefault="0025201A" w:rsidP="004B3EAE">
      <w:pPr>
        <w:tabs>
          <w:tab w:val="left" w:pos="1134"/>
        </w:tabs>
        <w:spacing w:after="120"/>
        <w:ind w:firstLine="567"/>
        <w:jc w:val="both"/>
        <w:rPr>
          <w:szCs w:val="22"/>
          <w:lang w:val="bg-BG"/>
        </w:rPr>
      </w:pPr>
    </w:p>
    <w:p w:rsidR="00662644" w:rsidRDefault="00662644" w:rsidP="004B3EAE">
      <w:pPr>
        <w:tabs>
          <w:tab w:val="left" w:pos="1134"/>
        </w:tabs>
        <w:ind w:firstLine="567"/>
        <w:jc w:val="right"/>
        <w:rPr>
          <w:i/>
          <w:sz w:val="26"/>
          <w:szCs w:val="26"/>
          <w:lang w:val="bg-BG"/>
        </w:rPr>
      </w:pPr>
    </w:p>
    <w:p w:rsidR="004B3EAE" w:rsidRPr="00662644" w:rsidRDefault="004B3EAE" w:rsidP="004B3EAE">
      <w:pPr>
        <w:tabs>
          <w:tab w:val="left" w:pos="1134"/>
        </w:tabs>
        <w:ind w:firstLine="567"/>
        <w:jc w:val="right"/>
        <w:rPr>
          <w:i/>
          <w:lang w:val="bg-BG"/>
        </w:rPr>
      </w:pPr>
      <w:r w:rsidRPr="00662644">
        <w:rPr>
          <w:i/>
          <w:lang w:val="bg-BG"/>
        </w:rPr>
        <w:t>Приложние</w:t>
      </w:r>
      <w:r w:rsidRPr="00662644">
        <w:rPr>
          <w:i/>
        </w:rPr>
        <w:t xml:space="preserve"> № </w:t>
      </w:r>
      <w:r w:rsidRPr="00662644">
        <w:rPr>
          <w:i/>
          <w:lang w:val="bg-BG"/>
        </w:rPr>
        <w:t>2</w:t>
      </w:r>
    </w:p>
    <w:p w:rsidR="004B3EAE" w:rsidRDefault="004B3EAE" w:rsidP="00690B59">
      <w:pPr>
        <w:tabs>
          <w:tab w:val="left" w:pos="1134"/>
        </w:tabs>
        <w:spacing w:after="240"/>
        <w:ind w:firstLine="567"/>
        <w:jc w:val="right"/>
        <w:rPr>
          <w:i/>
          <w:lang w:val="bg-BG"/>
        </w:rPr>
      </w:pPr>
      <w:r w:rsidRPr="00662644">
        <w:rPr>
          <w:i/>
          <w:lang w:val="bg-BG"/>
        </w:rPr>
        <w:t>Образец</w:t>
      </w:r>
    </w:p>
    <w:p w:rsidR="00662644" w:rsidRPr="00662644" w:rsidRDefault="00662644" w:rsidP="00690B59">
      <w:pPr>
        <w:tabs>
          <w:tab w:val="left" w:pos="1134"/>
        </w:tabs>
        <w:spacing w:after="240"/>
        <w:ind w:firstLine="567"/>
        <w:jc w:val="right"/>
        <w:rPr>
          <w:b/>
          <w:bCs/>
          <w:lang w:val="bg-BG"/>
        </w:rPr>
      </w:pPr>
    </w:p>
    <w:p w:rsidR="00F53E90" w:rsidRDefault="00F53E90" w:rsidP="00690B59">
      <w:pPr>
        <w:spacing w:after="240"/>
        <w:jc w:val="right"/>
        <w:rPr>
          <w:b/>
          <w:sz w:val="22"/>
          <w:szCs w:val="22"/>
          <w:lang w:val="bg-BG"/>
        </w:rPr>
      </w:pPr>
      <w:r w:rsidRPr="00662644">
        <w:rPr>
          <w:b/>
          <w:sz w:val="22"/>
          <w:szCs w:val="22"/>
          <w:lang w:val="bg-BG"/>
        </w:rPr>
        <w:t>До УМБАЛ “Св. Иван Рилски” ЕАД</w:t>
      </w:r>
    </w:p>
    <w:p w:rsidR="00662644" w:rsidRPr="00662644" w:rsidRDefault="00662644" w:rsidP="00690B59">
      <w:pPr>
        <w:spacing w:after="240"/>
        <w:jc w:val="right"/>
        <w:rPr>
          <w:b/>
          <w:sz w:val="22"/>
          <w:szCs w:val="22"/>
          <w:lang w:val="bg-BG"/>
        </w:rPr>
      </w:pPr>
    </w:p>
    <w:p w:rsidR="00F53E90" w:rsidRDefault="00F53E90" w:rsidP="00F53E90">
      <w:pPr>
        <w:spacing w:line="276" w:lineRule="auto"/>
        <w:jc w:val="center"/>
        <w:rPr>
          <w:b/>
          <w:sz w:val="22"/>
          <w:szCs w:val="22"/>
          <w:u w:val="single"/>
          <w:lang w:val="bg-BG"/>
        </w:rPr>
      </w:pPr>
      <w:r w:rsidRPr="00662644">
        <w:rPr>
          <w:b/>
          <w:sz w:val="22"/>
          <w:szCs w:val="22"/>
          <w:u w:val="single"/>
          <w:lang w:val="bg-BG"/>
        </w:rPr>
        <w:t>О Ф Е Р Т А</w:t>
      </w:r>
    </w:p>
    <w:p w:rsidR="00662644" w:rsidRPr="00662644" w:rsidRDefault="00662644" w:rsidP="00F53E90">
      <w:pPr>
        <w:spacing w:line="276" w:lineRule="auto"/>
        <w:jc w:val="center"/>
        <w:rPr>
          <w:b/>
          <w:sz w:val="22"/>
          <w:szCs w:val="22"/>
          <w:u w:val="single"/>
          <w:lang w:val="bg-BG"/>
        </w:rPr>
      </w:pPr>
    </w:p>
    <w:p w:rsidR="0025201A" w:rsidRPr="00662644" w:rsidRDefault="0025201A" w:rsidP="005F139C">
      <w:pPr>
        <w:tabs>
          <w:tab w:val="left" w:pos="284"/>
        </w:tabs>
        <w:ind w:right="-709" w:firstLine="709"/>
        <w:contextualSpacing/>
        <w:jc w:val="both"/>
        <w:rPr>
          <w:bCs/>
          <w:sz w:val="22"/>
          <w:szCs w:val="22"/>
          <w:lang w:val="bg-BG" w:eastAsia="bg-BG"/>
        </w:rPr>
      </w:pPr>
    </w:p>
    <w:p w:rsidR="00F53E90" w:rsidRPr="00662644" w:rsidRDefault="00F53E90" w:rsidP="005F139C">
      <w:pPr>
        <w:tabs>
          <w:tab w:val="left" w:pos="284"/>
        </w:tabs>
        <w:ind w:right="-709" w:firstLine="709"/>
        <w:contextualSpacing/>
        <w:jc w:val="both"/>
        <w:rPr>
          <w:bCs/>
          <w:sz w:val="22"/>
          <w:szCs w:val="22"/>
          <w:lang w:val="bg-BG" w:eastAsia="bg-BG"/>
        </w:rPr>
      </w:pPr>
      <w:r w:rsidRPr="00662644">
        <w:rPr>
          <w:bCs/>
          <w:sz w:val="22"/>
          <w:szCs w:val="22"/>
          <w:lang w:val="bg-BG" w:eastAsia="bg-BG"/>
        </w:rPr>
        <w:t xml:space="preserve">След като внимателно се запознахме със съдържанието на конкурсната документация, предлагаме да </w:t>
      </w:r>
      <w:r w:rsidR="006C27EB" w:rsidRPr="00662644">
        <w:rPr>
          <w:bCs/>
          <w:sz w:val="22"/>
          <w:szCs w:val="22"/>
          <w:lang w:val="bg-BG" w:eastAsia="bg-BG"/>
        </w:rPr>
        <w:t xml:space="preserve">наемем </w:t>
      </w:r>
      <w:r w:rsidR="001E3226" w:rsidRPr="00662644">
        <w:rPr>
          <w:bCs/>
          <w:sz w:val="22"/>
          <w:szCs w:val="22"/>
          <w:lang w:val="bg-BG" w:eastAsia="bg-BG"/>
        </w:rPr>
        <w:t>площ от 1,5 кв.м., представляващ част от недвижим имот на УМБАЛ „СВ. ИВАН РИЛСКИ” ЕАД, находящ се в гр. София на бул. „Акад. Иван Гешов“ № 19, за поставяне на 1 брой банкомат</w:t>
      </w:r>
      <w:r w:rsidR="00E33EC8" w:rsidRPr="00662644">
        <w:rPr>
          <w:bCs/>
          <w:sz w:val="22"/>
          <w:szCs w:val="22"/>
          <w:lang w:val="bg-BG" w:eastAsia="bg-BG"/>
        </w:rPr>
        <w:t xml:space="preserve"> </w:t>
      </w:r>
      <w:r w:rsidR="00E33EC8" w:rsidRPr="00662644">
        <w:rPr>
          <w:bCs/>
          <w:color w:val="000000"/>
          <w:sz w:val="22"/>
          <w:szCs w:val="22"/>
          <w:lang w:val="en-GB"/>
        </w:rPr>
        <w:t>(</w:t>
      </w:r>
      <w:r w:rsidR="00E33EC8" w:rsidRPr="00662644">
        <w:rPr>
          <w:bCs/>
          <w:color w:val="000000"/>
          <w:sz w:val="22"/>
          <w:szCs w:val="22"/>
          <w:lang w:val="bg-BG"/>
        </w:rPr>
        <w:t>АТМ устройство</w:t>
      </w:r>
      <w:r w:rsidR="00E33EC8" w:rsidRPr="00662644">
        <w:rPr>
          <w:bCs/>
          <w:color w:val="000000"/>
          <w:sz w:val="22"/>
          <w:szCs w:val="22"/>
          <w:lang w:val="en-GB"/>
        </w:rPr>
        <w:t>)</w:t>
      </w:r>
      <w:r w:rsidR="001E3226" w:rsidRPr="00662644">
        <w:rPr>
          <w:bCs/>
          <w:sz w:val="22"/>
          <w:szCs w:val="22"/>
          <w:lang w:val="bg-BG" w:eastAsia="bg-BG"/>
        </w:rPr>
        <w:t xml:space="preserve"> на първи етаж, централно фоайе.</w:t>
      </w:r>
    </w:p>
    <w:p w:rsidR="00F53E90" w:rsidRPr="00662644" w:rsidRDefault="00F53E90" w:rsidP="005F139C">
      <w:pPr>
        <w:tabs>
          <w:tab w:val="left" w:pos="284"/>
        </w:tabs>
        <w:ind w:right="-709" w:firstLine="709"/>
        <w:contextualSpacing/>
        <w:jc w:val="both"/>
        <w:rPr>
          <w:bCs/>
          <w:sz w:val="22"/>
          <w:szCs w:val="22"/>
          <w:lang w:val="bg-BG" w:eastAsia="bg-BG"/>
        </w:rPr>
      </w:pPr>
    </w:p>
    <w:p w:rsidR="00F53E90" w:rsidRPr="00662644" w:rsidRDefault="00F53E90" w:rsidP="00F53E90">
      <w:pPr>
        <w:tabs>
          <w:tab w:val="left" w:pos="1701"/>
        </w:tabs>
        <w:spacing w:after="120"/>
        <w:ind w:right="-709" w:firstLine="851"/>
        <w:jc w:val="both"/>
        <w:rPr>
          <w:b/>
          <w:sz w:val="22"/>
          <w:szCs w:val="22"/>
          <w:lang w:val="bg-BG"/>
        </w:rPr>
      </w:pPr>
      <w:r w:rsidRPr="00662644">
        <w:rPr>
          <w:sz w:val="22"/>
          <w:szCs w:val="22"/>
          <w:lang w:val="bg-BG"/>
        </w:rPr>
        <w:t>Предлагаме да наемем горепосочен</w:t>
      </w:r>
      <w:r w:rsidR="009441BA" w:rsidRPr="00662644">
        <w:rPr>
          <w:sz w:val="22"/>
          <w:szCs w:val="22"/>
          <w:lang w:val="bg-BG"/>
        </w:rPr>
        <w:t>ата</w:t>
      </w:r>
      <w:r w:rsidR="005F139C" w:rsidRPr="00662644">
        <w:rPr>
          <w:sz w:val="22"/>
          <w:szCs w:val="22"/>
          <w:lang w:val="bg-BG"/>
        </w:rPr>
        <w:t xml:space="preserve"> площ</w:t>
      </w:r>
      <w:r w:rsidRPr="00662644">
        <w:rPr>
          <w:sz w:val="22"/>
          <w:szCs w:val="22"/>
          <w:lang w:val="bg-BG"/>
        </w:rPr>
        <w:t>, обект на конкурса, срещу заплащане на</w:t>
      </w:r>
      <w:r w:rsidRPr="00662644">
        <w:rPr>
          <w:b/>
          <w:bCs/>
          <w:sz w:val="22"/>
          <w:szCs w:val="22"/>
          <w:lang w:val="bg-BG"/>
        </w:rPr>
        <w:t xml:space="preserve"> </w:t>
      </w:r>
      <w:proofErr w:type="spellStart"/>
      <w:r w:rsidRPr="00662644">
        <w:rPr>
          <w:b/>
          <w:bCs/>
          <w:sz w:val="22"/>
          <w:szCs w:val="22"/>
        </w:rPr>
        <w:t>месечна</w:t>
      </w:r>
      <w:proofErr w:type="spellEnd"/>
      <w:r w:rsidRPr="00662644">
        <w:rPr>
          <w:b/>
          <w:bCs/>
          <w:sz w:val="22"/>
          <w:szCs w:val="22"/>
        </w:rPr>
        <w:t xml:space="preserve"> </w:t>
      </w:r>
      <w:proofErr w:type="spellStart"/>
      <w:r w:rsidRPr="00662644">
        <w:rPr>
          <w:b/>
          <w:bCs/>
          <w:sz w:val="22"/>
          <w:szCs w:val="22"/>
        </w:rPr>
        <w:t>наемна</w:t>
      </w:r>
      <w:proofErr w:type="spellEnd"/>
      <w:r w:rsidRPr="00662644">
        <w:rPr>
          <w:b/>
          <w:bCs/>
          <w:sz w:val="22"/>
          <w:szCs w:val="22"/>
        </w:rPr>
        <w:t xml:space="preserve"> </w:t>
      </w:r>
      <w:proofErr w:type="spellStart"/>
      <w:r w:rsidRPr="00662644">
        <w:rPr>
          <w:b/>
          <w:bCs/>
          <w:sz w:val="22"/>
          <w:szCs w:val="22"/>
        </w:rPr>
        <w:t>цена</w:t>
      </w:r>
      <w:proofErr w:type="spellEnd"/>
      <w:r w:rsidRPr="00662644">
        <w:rPr>
          <w:b/>
          <w:bCs/>
          <w:sz w:val="22"/>
          <w:szCs w:val="22"/>
        </w:rPr>
        <w:t xml:space="preserve"> в </w:t>
      </w:r>
      <w:proofErr w:type="spellStart"/>
      <w:r w:rsidRPr="00662644">
        <w:rPr>
          <w:b/>
          <w:bCs/>
          <w:sz w:val="22"/>
          <w:szCs w:val="22"/>
        </w:rPr>
        <w:t>размер</w:t>
      </w:r>
      <w:proofErr w:type="spellEnd"/>
      <w:r w:rsidRPr="00662644">
        <w:rPr>
          <w:b/>
          <w:bCs/>
          <w:sz w:val="22"/>
          <w:szCs w:val="22"/>
        </w:rPr>
        <w:t xml:space="preserve"> </w:t>
      </w:r>
      <w:proofErr w:type="spellStart"/>
      <w:r w:rsidRPr="00662644">
        <w:rPr>
          <w:b/>
          <w:bCs/>
          <w:sz w:val="22"/>
          <w:szCs w:val="22"/>
        </w:rPr>
        <w:t>на</w:t>
      </w:r>
      <w:proofErr w:type="spellEnd"/>
      <w:r w:rsidRPr="00662644">
        <w:rPr>
          <w:b/>
          <w:bCs/>
          <w:sz w:val="22"/>
          <w:szCs w:val="22"/>
        </w:rPr>
        <w:t xml:space="preserve"> ................................. (...........</w:t>
      </w:r>
      <w:r w:rsidRPr="00662644">
        <w:rPr>
          <w:b/>
          <w:bCs/>
          <w:sz w:val="22"/>
          <w:szCs w:val="22"/>
          <w:lang w:val="bg-BG"/>
        </w:rPr>
        <w:t>...........</w:t>
      </w:r>
      <w:r w:rsidRPr="00662644">
        <w:rPr>
          <w:b/>
          <w:bCs/>
          <w:sz w:val="22"/>
          <w:szCs w:val="22"/>
        </w:rPr>
        <w:t xml:space="preserve">...............................................................................) </w:t>
      </w:r>
      <w:proofErr w:type="spellStart"/>
      <w:proofErr w:type="gramStart"/>
      <w:r w:rsidRPr="00662644">
        <w:rPr>
          <w:b/>
          <w:bCs/>
          <w:sz w:val="22"/>
          <w:szCs w:val="22"/>
        </w:rPr>
        <w:t>лева</w:t>
      </w:r>
      <w:proofErr w:type="spellEnd"/>
      <w:proofErr w:type="gramEnd"/>
      <w:r w:rsidRPr="00662644">
        <w:rPr>
          <w:sz w:val="22"/>
          <w:szCs w:val="22"/>
        </w:rPr>
        <w:t xml:space="preserve">, </w:t>
      </w:r>
      <w:proofErr w:type="spellStart"/>
      <w:r w:rsidRPr="00662644">
        <w:rPr>
          <w:b/>
          <w:sz w:val="22"/>
          <w:szCs w:val="22"/>
        </w:rPr>
        <w:t>върху</w:t>
      </w:r>
      <w:proofErr w:type="spellEnd"/>
      <w:r w:rsidRPr="00662644">
        <w:rPr>
          <w:b/>
          <w:sz w:val="22"/>
          <w:szCs w:val="22"/>
        </w:rPr>
        <w:t xml:space="preserve"> </w:t>
      </w:r>
      <w:proofErr w:type="spellStart"/>
      <w:r w:rsidRPr="00662644">
        <w:rPr>
          <w:b/>
          <w:sz w:val="22"/>
          <w:szCs w:val="22"/>
        </w:rPr>
        <w:t>която</w:t>
      </w:r>
      <w:proofErr w:type="spellEnd"/>
      <w:r w:rsidRPr="00662644">
        <w:rPr>
          <w:b/>
          <w:sz w:val="22"/>
          <w:szCs w:val="22"/>
        </w:rPr>
        <w:t xml:space="preserve"> </w:t>
      </w:r>
      <w:proofErr w:type="spellStart"/>
      <w:r w:rsidRPr="00662644">
        <w:rPr>
          <w:b/>
          <w:sz w:val="22"/>
          <w:szCs w:val="22"/>
        </w:rPr>
        <w:t>се</w:t>
      </w:r>
      <w:proofErr w:type="spellEnd"/>
      <w:r w:rsidRPr="00662644">
        <w:rPr>
          <w:b/>
          <w:sz w:val="22"/>
          <w:szCs w:val="22"/>
        </w:rPr>
        <w:t xml:space="preserve"> </w:t>
      </w:r>
      <w:proofErr w:type="spellStart"/>
      <w:r w:rsidRPr="00662644">
        <w:rPr>
          <w:b/>
          <w:sz w:val="22"/>
          <w:szCs w:val="22"/>
        </w:rPr>
        <w:t>начислява</w:t>
      </w:r>
      <w:proofErr w:type="spellEnd"/>
      <w:r w:rsidRPr="00662644">
        <w:rPr>
          <w:b/>
          <w:sz w:val="22"/>
          <w:szCs w:val="22"/>
        </w:rPr>
        <w:t xml:space="preserve"> </w:t>
      </w:r>
      <w:proofErr w:type="spellStart"/>
      <w:r w:rsidRPr="00662644">
        <w:rPr>
          <w:b/>
          <w:sz w:val="22"/>
          <w:szCs w:val="22"/>
        </w:rPr>
        <w:t>законоустановения</w:t>
      </w:r>
      <w:proofErr w:type="spellEnd"/>
      <w:r w:rsidRPr="00662644">
        <w:rPr>
          <w:b/>
          <w:sz w:val="22"/>
          <w:szCs w:val="22"/>
        </w:rPr>
        <w:t xml:space="preserve"> </w:t>
      </w:r>
      <w:proofErr w:type="spellStart"/>
      <w:r w:rsidRPr="00662644">
        <w:rPr>
          <w:b/>
          <w:sz w:val="22"/>
          <w:szCs w:val="22"/>
        </w:rPr>
        <w:t>към</w:t>
      </w:r>
      <w:proofErr w:type="spellEnd"/>
      <w:r w:rsidRPr="00662644">
        <w:rPr>
          <w:b/>
          <w:sz w:val="22"/>
          <w:szCs w:val="22"/>
        </w:rPr>
        <w:t xml:space="preserve"> </w:t>
      </w:r>
      <w:proofErr w:type="spellStart"/>
      <w:r w:rsidRPr="00662644">
        <w:rPr>
          <w:b/>
          <w:sz w:val="22"/>
          <w:szCs w:val="22"/>
        </w:rPr>
        <w:t>датата</w:t>
      </w:r>
      <w:proofErr w:type="spellEnd"/>
      <w:r w:rsidRPr="00662644">
        <w:rPr>
          <w:b/>
          <w:sz w:val="22"/>
          <w:szCs w:val="22"/>
        </w:rPr>
        <w:t xml:space="preserve"> </w:t>
      </w:r>
      <w:proofErr w:type="spellStart"/>
      <w:r w:rsidRPr="00662644">
        <w:rPr>
          <w:b/>
          <w:sz w:val="22"/>
          <w:szCs w:val="22"/>
        </w:rPr>
        <w:t>на</w:t>
      </w:r>
      <w:proofErr w:type="spellEnd"/>
      <w:r w:rsidRPr="00662644">
        <w:rPr>
          <w:b/>
          <w:sz w:val="22"/>
          <w:szCs w:val="22"/>
        </w:rPr>
        <w:t xml:space="preserve"> </w:t>
      </w:r>
      <w:proofErr w:type="spellStart"/>
      <w:r w:rsidRPr="00662644">
        <w:rPr>
          <w:b/>
          <w:sz w:val="22"/>
          <w:szCs w:val="22"/>
        </w:rPr>
        <w:t>плащането</w:t>
      </w:r>
      <w:proofErr w:type="spellEnd"/>
      <w:r w:rsidRPr="00662644">
        <w:rPr>
          <w:b/>
          <w:sz w:val="22"/>
          <w:szCs w:val="22"/>
        </w:rPr>
        <w:t xml:space="preserve"> ДДС.</w:t>
      </w:r>
    </w:p>
    <w:p w:rsidR="00F53E90" w:rsidRPr="00662644" w:rsidRDefault="00F53E90" w:rsidP="00F53E90">
      <w:pPr>
        <w:spacing w:after="120"/>
        <w:ind w:right="-709"/>
        <w:jc w:val="both"/>
        <w:rPr>
          <w:i/>
          <w:sz w:val="22"/>
          <w:szCs w:val="22"/>
          <w:lang w:val="bg-BG"/>
        </w:rPr>
      </w:pPr>
      <w:r w:rsidRPr="00662644">
        <w:rPr>
          <w:i/>
          <w:sz w:val="22"/>
          <w:szCs w:val="22"/>
          <w:lang w:val="bg-BG"/>
        </w:rPr>
        <w:tab/>
        <w:t>В предложената цена не се включени консума</w:t>
      </w:r>
      <w:r w:rsidR="008D661C" w:rsidRPr="00662644">
        <w:rPr>
          <w:i/>
          <w:sz w:val="22"/>
          <w:szCs w:val="22"/>
          <w:lang w:val="bg-BG"/>
        </w:rPr>
        <w:t>тивни разходи за електроенергия</w:t>
      </w:r>
      <w:r w:rsidRPr="00662644">
        <w:rPr>
          <w:i/>
          <w:sz w:val="22"/>
          <w:szCs w:val="22"/>
          <w:lang w:val="bg-BG"/>
        </w:rPr>
        <w:t>.</w:t>
      </w:r>
    </w:p>
    <w:p w:rsidR="00790C1D" w:rsidRPr="00662644" w:rsidRDefault="00F53E90" w:rsidP="005F139C">
      <w:pPr>
        <w:pStyle w:val="NoSpacing"/>
        <w:ind w:right="-709"/>
        <w:jc w:val="both"/>
        <w:rPr>
          <w:b w:val="0"/>
          <w:sz w:val="22"/>
          <w:szCs w:val="22"/>
        </w:rPr>
      </w:pPr>
      <w:r w:rsidRPr="00662644">
        <w:rPr>
          <w:sz w:val="22"/>
          <w:szCs w:val="22"/>
        </w:rPr>
        <w:tab/>
      </w:r>
      <w:r w:rsidRPr="00662644">
        <w:rPr>
          <w:b w:val="0"/>
          <w:sz w:val="22"/>
          <w:szCs w:val="22"/>
        </w:rPr>
        <w:t xml:space="preserve">Площите, обект на конкурса, ще бъдат използвани единствено за инсталиране и експлоатация на </w:t>
      </w:r>
      <w:r w:rsidR="005F139C" w:rsidRPr="00662644">
        <w:rPr>
          <w:b w:val="0"/>
          <w:sz w:val="22"/>
          <w:szCs w:val="22"/>
        </w:rPr>
        <w:t>1</w:t>
      </w:r>
      <w:r w:rsidR="005F139C" w:rsidRPr="00662644">
        <w:rPr>
          <w:b w:val="0"/>
          <w:sz w:val="22"/>
          <w:szCs w:val="22"/>
          <w:lang w:val="en-GB"/>
        </w:rPr>
        <w:t>(</w:t>
      </w:r>
      <w:r w:rsidR="005F139C" w:rsidRPr="00662644">
        <w:rPr>
          <w:b w:val="0"/>
          <w:sz w:val="22"/>
          <w:szCs w:val="22"/>
        </w:rPr>
        <w:t>един</w:t>
      </w:r>
      <w:r w:rsidR="005F139C" w:rsidRPr="00662644">
        <w:rPr>
          <w:b w:val="0"/>
          <w:sz w:val="22"/>
          <w:szCs w:val="22"/>
          <w:lang w:val="en-GB"/>
        </w:rPr>
        <w:t>)</w:t>
      </w:r>
      <w:r w:rsidR="005F139C" w:rsidRPr="00662644">
        <w:rPr>
          <w:b w:val="0"/>
          <w:sz w:val="22"/>
          <w:szCs w:val="22"/>
        </w:rPr>
        <w:t xml:space="preserve"> банкомат </w:t>
      </w:r>
      <w:r w:rsidR="005F139C" w:rsidRPr="00662644">
        <w:rPr>
          <w:b w:val="0"/>
          <w:sz w:val="22"/>
          <w:szCs w:val="22"/>
          <w:lang w:val="en-GB"/>
        </w:rPr>
        <w:t>(</w:t>
      </w:r>
      <w:r w:rsidR="005F139C" w:rsidRPr="00662644">
        <w:rPr>
          <w:b w:val="0"/>
          <w:sz w:val="22"/>
          <w:szCs w:val="22"/>
        </w:rPr>
        <w:t>АТМ устройство</w:t>
      </w:r>
      <w:r w:rsidR="005F139C" w:rsidRPr="00662644">
        <w:rPr>
          <w:b w:val="0"/>
          <w:sz w:val="22"/>
          <w:szCs w:val="22"/>
          <w:lang w:val="en-GB"/>
        </w:rPr>
        <w:t>)</w:t>
      </w:r>
      <w:r w:rsidR="00BC225F" w:rsidRPr="00662644">
        <w:rPr>
          <w:b w:val="0"/>
          <w:sz w:val="22"/>
          <w:szCs w:val="22"/>
        </w:rPr>
        <w:t>, който е:</w:t>
      </w:r>
    </w:p>
    <w:p w:rsidR="00BC225F" w:rsidRPr="00662644" w:rsidRDefault="00662644" w:rsidP="00662644">
      <w:pPr>
        <w:pStyle w:val="ListParagraph"/>
        <w:numPr>
          <w:ilvl w:val="2"/>
          <w:numId w:val="25"/>
        </w:numPr>
        <w:tabs>
          <w:tab w:val="left" w:pos="0"/>
        </w:tabs>
        <w:ind w:left="0" w:right="-853" w:firstLine="709"/>
        <w:jc w:val="both"/>
        <w:rPr>
          <w:b/>
          <w:i/>
          <w:sz w:val="22"/>
          <w:szCs w:val="22"/>
          <w:u w:val="single"/>
        </w:rPr>
      </w:pPr>
      <w:r w:rsidRPr="00662644">
        <w:rPr>
          <w:i/>
          <w:sz w:val="22"/>
          <w:szCs w:val="22"/>
          <w:lang w:val="en-GB"/>
        </w:rPr>
        <w:t>…………………….(</w:t>
      </w:r>
      <w:r w:rsidR="00BC225F" w:rsidRPr="00662644">
        <w:rPr>
          <w:i/>
          <w:sz w:val="22"/>
          <w:szCs w:val="22"/>
          <w:lang w:val="bg-BG"/>
        </w:rPr>
        <w:t>нов, технически изправен и безопасен за експлоатация</w:t>
      </w:r>
      <w:r w:rsidRPr="00662644">
        <w:rPr>
          <w:i/>
          <w:sz w:val="22"/>
          <w:szCs w:val="22"/>
          <w:lang w:val="en-GB"/>
        </w:rPr>
        <w:t>)</w:t>
      </w:r>
      <w:r w:rsidR="00BC225F" w:rsidRPr="00662644">
        <w:rPr>
          <w:sz w:val="22"/>
          <w:szCs w:val="22"/>
          <w:lang w:val="bg-BG"/>
        </w:rPr>
        <w:t>;</w:t>
      </w:r>
    </w:p>
    <w:p w:rsidR="00BC225F" w:rsidRPr="00662644" w:rsidRDefault="00662644" w:rsidP="00662644">
      <w:pPr>
        <w:numPr>
          <w:ilvl w:val="2"/>
          <w:numId w:val="25"/>
        </w:numPr>
        <w:tabs>
          <w:tab w:val="left" w:pos="0"/>
        </w:tabs>
        <w:ind w:left="0" w:right="-853" w:firstLine="709"/>
        <w:jc w:val="both"/>
        <w:rPr>
          <w:i/>
          <w:sz w:val="22"/>
          <w:szCs w:val="22"/>
          <w:lang w:val="bg-BG"/>
        </w:rPr>
      </w:pPr>
      <w:r w:rsidRPr="00662644">
        <w:rPr>
          <w:i/>
          <w:sz w:val="22"/>
          <w:szCs w:val="22"/>
          <w:lang w:val="en-GB"/>
        </w:rPr>
        <w:t>……………………………….(</w:t>
      </w:r>
      <w:r w:rsidR="00BC225F" w:rsidRPr="00662644">
        <w:rPr>
          <w:i/>
          <w:sz w:val="22"/>
          <w:szCs w:val="22"/>
          <w:lang w:val="bg-BG"/>
        </w:rPr>
        <w:t>разполага със системи и функции за безопасност и сигурност</w:t>
      </w:r>
      <w:r w:rsidRPr="00662644">
        <w:rPr>
          <w:i/>
          <w:sz w:val="22"/>
          <w:szCs w:val="22"/>
          <w:lang w:val="en-GB"/>
        </w:rPr>
        <w:t>)</w:t>
      </w:r>
      <w:r w:rsidR="00BC225F" w:rsidRPr="00662644">
        <w:rPr>
          <w:i/>
          <w:sz w:val="22"/>
          <w:szCs w:val="22"/>
          <w:lang w:val="bg-BG"/>
        </w:rPr>
        <w:t>;</w:t>
      </w:r>
    </w:p>
    <w:p w:rsidR="00BC225F" w:rsidRPr="00662644" w:rsidRDefault="00BC225F" w:rsidP="00662644">
      <w:pPr>
        <w:numPr>
          <w:ilvl w:val="2"/>
          <w:numId w:val="25"/>
        </w:numPr>
        <w:tabs>
          <w:tab w:val="left" w:pos="0"/>
        </w:tabs>
        <w:ind w:left="0" w:right="-853" w:firstLine="709"/>
        <w:jc w:val="both"/>
        <w:rPr>
          <w:i/>
          <w:sz w:val="22"/>
          <w:szCs w:val="22"/>
          <w:lang w:val="bg-BG"/>
        </w:rPr>
      </w:pPr>
      <w:r w:rsidRPr="00662644">
        <w:rPr>
          <w:sz w:val="22"/>
          <w:szCs w:val="22"/>
          <w:lang w:val="bg-BG"/>
        </w:rPr>
        <w:t>позволява:</w:t>
      </w:r>
      <w:r w:rsidR="00662644" w:rsidRPr="00662644">
        <w:rPr>
          <w:i/>
          <w:sz w:val="22"/>
          <w:szCs w:val="22"/>
          <w:lang w:val="bg-BG"/>
        </w:rPr>
        <w:t xml:space="preserve"> ..................................................................................... </w:t>
      </w:r>
      <w:r w:rsidR="00662644" w:rsidRPr="00662644">
        <w:rPr>
          <w:i/>
          <w:sz w:val="22"/>
          <w:szCs w:val="22"/>
          <w:lang w:val="en-GB"/>
        </w:rPr>
        <w:t>(</w:t>
      </w:r>
      <w:proofErr w:type="gramStart"/>
      <w:r w:rsidRPr="00662644">
        <w:rPr>
          <w:i/>
          <w:sz w:val="22"/>
          <w:szCs w:val="22"/>
          <w:lang w:val="bg-BG"/>
        </w:rPr>
        <w:t>достъп</w:t>
      </w:r>
      <w:proofErr w:type="gramEnd"/>
      <w:r w:rsidRPr="00662644">
        <w:rPr>
          <w:i/>
          <w:sz w:val="22"/>
          <w:szCs w:val="22"/>
          <w:lang w:val="bg-BG"/>
        </w:rPr>
        <w:t xml:space="preserve"> до личните средства 24/7, проверка за наличност, преводи, плащане на комунални задължения, </w:t>
      </w:r>
      <w:r w:rsidR="000F2BB2" w:rsidRPr="000F2BB2">
        <w:rPr>
          <w:i/>
          <w:sz w:val="22"/>
          <w:szCs w:val="22"/>
          <w:lang w:val="bg-BG"/>
        </w:rPr>
        <w:t>проверка на баланса между текущи, спестовни и кредитни сметки,  предоставяне на извлечения за конкретната сметка/транзакция и</w:t>
      </w:r>
      <w:r w:rsidR="000F2BB2" w:rsidRPr="00C4680B">
        <w:rPr>
          <w:bCs/>
          <w:color w:val="000000"/>
          <w:sz w:val="22"/>
          <w:szCs w:val="22"/>
          <w:lang w:val="bg-BG"/>
        </w:rPr>
        <w:t>.</w:t>
      </w:r>
      <w:r w:rsidR="00662644" w:rsidRPr="00662644">
        <w:rPr>
          <w:bCs/>
          <w:i/>
          <w:color w:val="000000"/>
          <w:sz w:val="22"/>
          <w:szCs w:val="22"/>
          <w:lang w:val="bg-BG"/>
        </w:rPr>
        <w:t xml:space="preserve"> .....</w:t>
      </w:r>
      <w:r w:rsidR="00662644" w:rsidRPr="00662644">
        <w:rPr>
          <w:bCs/>
          <w:i/>
          <w:color w:val="000000"/>
          <w:sz w:val="22"/>
          <w:szCs w:val="22"/>
          <w:lang w:val="en-GB"/>
        </w:rPr>
        <w:t>)</w:t>
      </w:r>
      <w:r w:rsidRPr="00662644">
        <w:rPr>
          <w:bCs/>
          <w:i/>
          <w:color w:val="000000"/>
          <w:sz w:val="22"/>
          <w:szCs w:val="22"/>
          <w:lang w:val="bg-BG"/>
        </w:rPr>
        <w:t>.;</w:t>
      </w:r>
    </w:p>
    <w:p w:rsidR="00BC225F" w:rsidRPr="00662644" w:rsidRDefault="00BC225F" w:rsidP="00662644">
      <w:pPr>
        <w:numPr>
          <w:ilvl w:val="2"/>
          <w:numId w:val="25"/>
        </w:numPr>
        <w:tabs>
          <w:tab w:val="left" w:pos="0"/>
        </w:tabs>
        <w:ind w:left="0" w:right="-853" w:firstLine="709"/>
        <w:jc w:val="both"/>
        <w:rPr>
          <w:bCs/>
          <w:color w:val="000000"/>
          <w:sz w:val="22"/>
          <w:szCs w:val="22"/>
          <w:lang w:val="bg-BG"/>
        </w:rPr>
      </w:pPr>
      <w:r w:rsidRPr="00662644">
        <w:rPr>
          <w:bCs/>
          <w:color w:val="000000"/>
          <w:sz w:val="22"/>
          <w:szCs w:val="22"/>
          <w:lang w:val="bg-BG"/>
        </w:rPr>
        <w:t xml:space="preserve">приема </w:t>
      </w:r>
      <w:r w:rsidR="00662644" w:rsidRPr="00662644">
        <w:rPr>
          <w:bCs/>
          <w:color w:val="000000"/>
          <w:sz w:val="22"/>
          <w:szCs w:val="22"/>
          <w:lang w:val="bg-BG"/>
        </w:rPr>
        <w:t>следните карт: ...................................................................................</w:t>
      </w:r>
      <w:r w:rsidRPr="00662644">
        <w:rPr>
          <w:bCs/>
          <w:color w:val="000000"/>
          <w:sz w:val="22"/>
          <w:szCs w:val="22"/>
          <w:lang w:val="bg-BG"/>
        </w:rPr>
        <w:t>;</w:t>
      </w:r>
    </w:p>
    <w:p w:rsidR="00BC225F" w:rsidRPr="00662644" w:rsidRDefault="00662644" w:rsidP="00662644">
      <w:pPr>
        <w:numPr>
          <w:ilvl w:val="2"/>
          <w:numId w:val="25"/>
        </w:numPr>
        <w:tabs>
          <w:tab w:val="left" w:pos="0"/>
        </w:tabs>
        <w:ind w:left="0" w:right="-853" w:firstLine="709"/>
        <w:jc w:val="both"/>
        <w:rPr>
          <w:bCs/>
          <w:color w:val="000000"/>
          <w:sz w:val="22"/>
          <w:szCs w:val="22"/>
          <w:lang w:val="bg-BG"/>
        </w:rPr>
      </w:pPr>
      <w:r w:rsidRPr="00662644">
        <w:rPr>
          <w:bCs/>
          <w:color w:val="000000"/>
          <w:sz w:val="22"/>
          <w:szCs w:val="22"/>
          <w:lang w:val="bg-BG"/>
        </w:rPr>
        <w:t xml:space="preserve">осигурява </w:t>
      </w:r>
      <w:r w:rsidR="00BC225F" w:rsidRPr="00662644">
        <w:rPr>
          <w:bCs/>
          <w:color w:val="000000"/>
          <w:sz w:val="22"/>
          <w:szCs w:val="22"/>
          <w:lang w:val="bg-BG"/>
        </w:rPr>
        <w:t>обслужва</w:t>
      </w:r>
      <w:r w:rsidRPr="00662644">
        <w:rPr>
          <w:bCs/>
          <w:color w:val="000000"/>
          <w:sz w:val="22"/>
          <w:szCs w:val="22"/>
          <w:lang w:val="bg-BG"/>
        </w:rPr>
        <w:t>не на следните езици:</w:t>
      </w:r>
      <w:r w:rsidR="00BC225F" w:rsidRPr="00662644">
        <w:rPr>
          <w:bCs/>
          <w:color w:val="000000"/>
          <w:sz w:val="22"/>
          <w:szCs w:val="22"/>
          <w:lang w:val="bg-BG"/>
        </w:rPr>
        <w:t xml:space="preserve"> </w:t>
      </w:r>
      <w:r w:rsidRPr="00662644">
        <w:rPr>
          <w:bCs/>
          <w:color w:val="000000"/>
          <w:sz w:val="22"/>
          <w:szCs w:val="22"/>
          <w:lang w:val="bg-BG"/>
        </w:rPr>
        <w:t>.................................................................................</w:t>
      </w:r>
      <w:r w:rsidR="00BC225F" w:rsidRPr="00662644">
        <w:rPr>
          <w:bCs/>
          <w:color w:val="000000"/>
          <w:sz w:val="22"/>
          <w:szCs w:val="22"/>
          <w:lang w:val="bg-BG"/>
        </w:rPr>
        <w:t>;</w:t>
      </w:r>
    </w:p>
    <w:p w:rsidR="00BC225F" w:rsidRPr="00662644" w:rsidRDefault="00662644" w:rsidP="00662644">
      <w:pPr>
        <w:numPr>
          <w:ilvl w:val="2"/>
          <w:numId w:val="25"/>
        </w:numPr>
        <w:tabs>
          <w:tab w:val="left" w:pos="0"/>
        </w:tabs>
        <w:ind w:left="0" w:right="-853" w:firstLine="709"/>
        <w:jc w:val="both"/>
        <w:rPr>
          <w:i/>
          <w:sz w:val="22"/>
          <w:szCs w:val="22"/>
          <w:lang w:val="bg-BG"/>
        </w:rPr>
      </w:pPr>
      <w:r w:rsidRPr="00662644">
        <w:rPr>
          <w:rFonts w:eastAsia="Batang"/>
          <w:i/>
          <w:sz w:val="22"/>
          <w:szCs w:val="22"/>
          <w:lang w:val="bg-BG"/>
        </w:rPr>
        <w:t xml:space="preserve">................................................................ </w:t>
      </w:r>
      <w:r w:rsidRPr="00662644">
        <w:rPr>
          <w:rFonts w:eastAsia="Batang"/>
          <w:i/>
          <w:sz w:val="22"/>
          <w:szCs w:val="22"/>
          <w:lang w:val="en-GB"/>
        </w:rPr>
        <w:t>(</w:t>
      </w:r>
      <w:r w:rsidR="00BC225F" w:rsidRPr="00662644">
        <w:rPr>
          <w:rFonts w:eastAsia="Batang"/>
          <w:i/>
          <w:sz w:val="22"/>
          <w:szCs w:val="22"/>
          <w:lang w:val="bg-BG"/>
        </w:rPr>
        <w:t xml:space="preserve">е с обозначен телефон за връзка с участника </w:t>
      </w:r>
      <w:r w:rsidRPr="00662644">
        <w:rPr>
          <w:rFonts w:eastAsia="Batang"/>
          <w:i/>
          <w:sz w:val="22"/>
          <w:szCs w:val="22"/>
          <w:lang w:val="bg-BG"/>
        </w:rPr>
        <w:t>–</w:t>
      </w:r>
      <w:r w:rsidR="00BC225F" w:rsidRPr="00662644">
        <w:rPr>
          <w:rFonts w:eastAsia="Batang"/>
          <w:i/>
          <w:sz w:val="22"/>
          <w:szCs w:val="22"/>
          <w:lang w:val="bg-BG"/>
        </w:rPr>
        <w:t xml:space="preserve"> наемател</w:t>
      </w:r>
      <w:r w:rsidRPr="00662644">
        <w:rPr>
          <w:rFonts w:eastAsia="Batang"/>
          <w:i/>
          <w:sz w:val="22"/>
          <w:szCs w:val="22"/>
          <w:lang w:val="en-GB"/>
        </w:rPr>
        <w:t>)</w:t>
      </w:r>
      <w:r w:rsidR="00BC225F" w:rsidRPr="00662644">
        <w:rPr>
          <w:rFonts w:eastAsia="Batang"/>
          <w:i/>
          <w:sz w:val="22"/>
          <w:szCs w:val="22"/>
          <w:lang w:val="bg-BG"/>
        </w:rPr>
        <w:t>;</w:t>
      </w:r>
    </w:p>
    <w:p w:rsidR="00BC225F" w:rsidRPr="00662644" w:rsidRDefault="00662644" w:rsidP="00662644">
      <w:pPr>
        <w:numPr>
          <w:ilvl w:val="2"/>
          <w:numId w:val="25"/>
        </w:numPr>
        <w:tabs>
          <w:tab w:val="left" w:pos="0"/>
        </w:tabs>
        <w:ind w:left="0" w:right="-853" w:firstLine="709"/>
        <w:jc w:val="both"/>
        <w:rPr>
          <w:i/>
          <w:sz w:val="22"/>
          <w:szCs w:val="22"/>
          <w:lang w:val="bg-BG"/>
        </w:rPr>
      </w:pPr>
      <w:r w:rsidRPr="00662644">
        <w:rPr>
          <w:rFonts w:eastAsia="Batang"/>
          <w:i/>
          <w:sz w:val="22"/>
          <w:szCs w:val="22"/>
          <w:lang w:val="en-GB"/>
        </w:rPr>
        <w:t>…………………………………</w:t>
      </w:r>
      <w:r w:rsidRPr="00662644">
        <w:rPr>
          <w:rFonts w:eastAsia="Batang"/>
          <w:i/>
          <w:sz w:val="22"/>
          <w:szCs w:val="22"/>
          <w:lang w:val="bg-BG"/>
        </w:rPr>
        <w:t>...............</w:t>
      </w:r>
      <w:r w:rsidRPr="00662644">
        <w:rPr>
          <w:rFonts w:eastAsia="Batang"/>
          <w:i/>
          <w:sz w:val="22"/>
          <w:szCs w:val="22"/>
          <w:lang w:val="en-GB"/>
        </w:rPr>
        <w:t>(</w:t>
      </w:r>
      <w:r w:rsidR="00BC225F" w:rsidRPr="00662644">
        <w:rPr>
          <w:rFonts w:eastAsia="Batang"/>
          <w:i/>
          <w:sz w:val="22"/>
          <w:szCs w:val="22"/>
          <w:lang w:val="bg-BG"/>
        </w:rPr>
        <w:t>е с обозначени видовете карти, които приема</w:t>
      </w:r>
      <w:r w:rsidRPr="00662644">
        <w:rPr>
          <w:rFonts w:eastAsia="Batang"/>
          <w:i/>
          <w:sz w:val="22"/>
          <w:szCs w:val="22"/>
          <w:lang w:val="en-GB"/>
        </w:rPr>
        <w:t>)</w:t>
      </w:r>
      <w:r w:rsidRPr="00662644">
        <w:rPr>
          <w:rFonts w:eastAsia="Batang"/>
          <w:i/>
          <w:sz w:val="22"/>
          <w:szCs w:val="22"/>
          <w:lang w:val="bg-BG"/>
        </w:rPr>
        <w:t>;</w:t>
      </w:r>
    </w:p>
    <w:p w:rsidR="00662644" w:rsidRPr="00662644" w:rsidRDefault="00662644" w:rsidP="00662644">
      <w:pPr>
        <w:numPr>
          <w:ilvl w:val="2"/>
          <w:numId w:val="25"/>
        </w:numPr>
        <w:tabs>
          <w:tab w:val="left" w:pos="0"/>
        </w:tabs>
        <w:ind w:left="0" w:right="-853" w:firstLine="709"/>
        <w:jc w:val="both"/>
        <w:rPr>
          <w:i/>
          <w:sz w:val="22"/>
          <w:szCs w:val="22"/>
          <w:lang w:val="bg-BG"/>
        </w:rPr>
      </w:pPr>
      <w:r w:rsidRPr="00662644">
        <w:rPr>
          <w:rFonts w:eastAsia="Batang"/>
          <w:i/>
          <w:sz w:val="22"/>
          <w:szCs w:val="22"/>
          <w:lang w:val="bg-BG"/>
        </w:rPr>
        <w:t>...........................................................................................................</w:t>
      </w:r>
    </w:p>
    <w:p w:rsidR="00BC225F" w:rsidRDefault="00BC225F" w:rsidP="005F139C">
      <w:pPr>
        <w:pStyle w:val="NoSpacing"/>
        <w:ind w:right="-709"/>
        <w:jc w:val="both"/>
        <w:rPr>
          <w:b w:val="0"/>
          <w:sz w:val="22"/>
          <w:szCs w:val="22"/>
        </w:rPr>
      </w:pPr>
    </w:p>
    <w:p w:rsidR="00662644" w:rsidRPr="00662644" w:rsidRDefault="00662644" w:rsidP="005F139C">
      <w:pPr>
        <w:pStyle w:val="NoSpacing"/>
        <w:ind w:right="-709"/>
        <w:jc w:val="both"/>
        <w:rPr>
          <w:b w:val="0"/>
          <w:sz w:val="22"/>
          <w:szCs w:val="22"/>
        </w:rPr>
      </w:pPr>
    </w:p>
    <w:p w:rsidR="00790C1D" w:rsidRPr="00662644" w:rsidRDefault="00F53E90" w:rsidP="008D661C">
      <w:pPr>
        <w:pStyle w:val="ListParagraph"/>
        <w:numPr>
          <w:ilvl w:val="0"/>
          <w:numId w:val="13"/>
        </w:numPr>
        <w:tabs>
          <w:tab w:val="left" w:pos="1418"/>
        </w:tabs>
        <w:ind w:left="0" w:right="-709" w:firstLine="720"/>
        <w:jc w:val="both"/>
        <w:rPr>
          <w:sz w:val="22"/>
          <w:szCs w:val="22"/>
          <w:lang w:val="bg-BG"/>
        </w:rPr>
      </w:pPr>
      <w:r w:rsidRPr="00662644">
        <w:rPr>
          <w:bCs/>
          <w:sz w:val="22"/>
          <w:szCs w:val="22"/>
          <w:lang w:val="bg-BG" w:eastAsia="bg-BG"/>
        </w:rPr>
        <w:t>С настоящето потвърждавам</w:t>
      </w:r>
      <w:r w:rsidR="008D661C" w:rsidRPr="00662644">
        <w:rPr>
          <w:bCs/>
          <w:sz w:val="22"/>
          <w:szCs w:val="22"/>
          <w:lang w:val="bg-BG" w:eastAsia="bg-BG"/>
        </w:rPr>
        <w:t>/м</w:t>
      </w:r>
      <w:r w:rsidRPr="00662644">
        <w:rPr>
          <w:bCs/>
          <w:sz w:val="22"/>
          <w:szCs w:val="22"/>
          <w:lang w:val="bg-BG" w:eastAsia="bg-BG"/>
        </w:rPr>
        <w:t>е съгласието си с условията, запис</w:t>
      </w:r>
      <w:r w:rsidRPr="00662644">
        <w:rPr>
          <w:sz w:val="22"/>
          <w:szCs w:val="22"/>
          <w:lang w:val="bg-BG"/>
        </w:rPr>
        <w:t>ани в конкурсната документация.</w:t>
      </w:r>
    </w:p>
    <w:p w:rsidR="00790C1D" w:rsidRPr="00662644" w:rsidRDefault="00790C1D" w:rsidP="008D661C">
      <w:pPr>
        <w:pStyle w:val="ListParagraph"/>
        <w:numPr>
          <w:ilvl w:val="0"/>
          <w:numId w:val="13"/>
        </w:numPr>
        <w:tabs>
          <w:tab w:val="left" w:pos="1418"/>
        </w:tabs>
        <w:ind w:right="-709"/>
        <w:jc w:val="both"/>
        <w:rPr>
          <w:bCs/>
          <w:sz w:val="22"/>
          <w:szCs w:val="22"/>
          <w:lang w:val="bg-BG" w:eastAsia="bg-BG"/>
        </w:rPr>
      </w:pPr>
      <w:r w:rsidRPr="00662644">
        <w:rPr>
          <w:bCs/>
          <w:sz w:val="22"/>
          <w:szCs w:val="22"/>
          <w:lang w:val="bg-BG" w:eastAsia="bg-BG"/>
        </w:rPr>
        <w:t>Декларирам</w:t>
      </w:r>
      <w:r w:rsidR="008D661C" w:rsidRPr="00662644">
        <w:rPr>
          <w:bCs/>
          <w:sz w:val="22"/>
          <w:szCs w:val="22"/>
          <w:lang w:val="bg-BG" w:eastAsia="bg-BG"/>
        </w:rPr>
        <w:t>/ме</w:t>
      </w:r>
      <w:r w:rsidRPr="00662644">
        <w:rPr>
          <w:bCs/>
          <w:sz w:val="22"/>
          <w:szCs w:val="22"/>
          <w:lang w:val="bg-BG" w:eastAsia="bg-BG"/>
        </w:rPr>
        <w:t xml:space="preserve"> съгласието си за обработка на лични данни:</w:t>
      </w:r>
    </w:p>
    <w:p w:rsidR="00790C1D" w:rsidRPr="00662644" w:rsidRDefault="007252EE" w:rsidP="008D661C">
      <w:pPr>
        <w:tabs>
          <w:tab w:val="left" w:pos="284"/>
        </w:tabs>
        <w:ind w:right="-709" w:firstLine="709"/>
        <w:contextualSpacing/>
        <w:jc w:val="both"/>
        <w:rPr>
          <w:bCs/>
          <w:sz w:val="22"/>
          <w:szCs w:val="22"/>
          <w:lang w:val="bg-BG" w:eastAsia="bg-BG"/>
        </w:rPr>
      </w:pPr>
      <w:r w:rsidRPr="00662644">
        <w:rPr>
          <w:bCs/>
          <w:sz w:val="22"/>
          <w:szCs w:val="22"/>
          <w:lang w:val="bg-BG" w:eastAsia="bg-BG"/>
        </w:rPr>
        <w:tab/>
      </w:r>
      <w:r w:rsidR="00790C1D" w:rsidRPr="00662644">
        <w:rPr>
          <w:bCs/>
          <w:sz w:val="22"/>
          <w:szCs w:val="22"/>
          <w:lang w:val="bg-BG" w:eastAsia="bg-BG"/>
        </w:rPr>
        <w:t>4.1.</w:t>
      </w:r>
      <w:r w:rsidR="008D661C" w:rsidRPr="00662644">
        <w:rPr>
          <w:bCs/>
          <w:sz w:val="22"/>
          <w:szCs w:val="22"/>
          <w:lang w:val="bg-BG" w:eastAsia="bg-BG"/>
        </w:rPr>
        <w:t xml:space="preserve"> </w:t>
      </w:r>
      <w:r w:rsidR="00790C1D" w:rsidRPr="00662644">
        <w:rPr>
          <w:bCs/>
          <w:sz w:val="22"/>
          <w:szCs w:val="22"/>
          <w:lang w:val="bg-BG" w:eastAsia="bg-BG"/>
        </w:rPr>
        <w:t>Декларирам</w:t>
      </w:r>
      <w:r w:rsidR="008D661C" w:rsidRPr="00662644">
        <w:rPr>
          <w:bCs/>
          <w:sz w:val="22"/>
          <w:szCs w:val="22"/>
          <w:lang w:val="bg-BG" w:eastAsia="bg-BG"/>
        </w:rPr>
        <w:t>/ме</w:t>
      </w:r>
      <w:r w:rsidR="00790C1D" w:rsidRPr="00662644">
        <w:rPr>
          <w:bCs/>
          <w:sz w:val="22"/>
          <w:szCs w:val="22"/>
          <w:lang w:val="bg-BG" w:eastAsia="bg-BG"/>
        </w:rPr>
        <w:t xml:space="preserve"> съгласието си личните ми</w:t>
      </w:r>
      <w:r w:rsidR="008D661C" w:rsidRPr="00662644">
        <w:rPr>
          <w:bCs/>
          <w:sz w:val="22"/>
          <w:szCs w:val="22"/>
          <w:lang w:val="bg-BG" w:eastAsia="bg-BG"/>
        </w:rPr>
        <w:t>/ни</w:t>
      </w:r>
      <w:r w:rsidR="00790C1D" w:rsidRPr="00662644">
        <w:rPr>
          <w:bCs/>
          <w:sz w:val="22"/>
          <w:szCs w:val="22"/>
          <w:lang w:val="bg-BG" w:eastAsia="bg-BG"/>
        </w:rPr>
        <w:t xml:space="preserve"> данни, подадени във връзка с </w:t>
      </w:r>
      <w:r w:rsidR="00662644">
        <w:rPr>
          <w:sz w:val="22"/>
          <w:szCs w:val="22"/>
          <w:lang w:val="bg-BG"/>
        </w:rPr>
        <w:t>конкурсната процедура</w:t>
      </w:r>
      <w:r w:rsidR="008D661C" w:rsidRPr="00662644">
        <w:rPr>
          <w:bCs/>
          <w:sz w:val="22"/>
          <w:szCs w:val="22"/>
          <w:lang w:val="bg-BG" w:eastAsia="bg-BG"/>
        </w:rPr>
        <w:t xml:space="preserve"> да бъдат обработвани</w:t>
      </w:r>
      <w:r w:rsidR="00790C1D" w:rsidRPr="00662644">
        <w:rPr>
          <w:bCs/>
          <w:sz w:val="22"/>
          <w:szCs w:val="22"/>
          <w:lang w:val="bg-BG" w:eastAsia="bg-BG"/>
        </w:rPr>
        <w:t xml:space="preserve"> от УМБАЛ “Св. Иван Рилси“ ЕАД;</w:t>
      </w:r>
    </w:p>
    <w:p w:rsidR="00790C1D" w:rsidRPr="00662644" w:rsidRDefault="00790C1D" w:rsidP="008D661C">
      <w:pPr>
        <w:tabs>
          <w:tab w:val="left" w:pos="284"/>
        </w:tabs>
        <w:ind w:right="-709" w:firstLine="709"/>
        <w:contextualSpacing/>
        <w:jc w:val="both"/>
        <w:rPr>
          <w:bCs/>
          <w:sz w:val="22"/>
          <w:szCs w:val="22"/>
          <w:lang w:val="bg-BG" w:eastAsia="bg-BG"/>
        </w:rPr>
      </w:pPr>
      <w:r w:rsidRPr="00662644">
        <w:rPr>
          <w:bCs/>
          <w:sz w:val="22"/>
          <w:szCs w:val="22"/>
          <w:lang w:val="bg-BG" w:eastAsia="bg-BG"/>
        </w:rPr>
        <w:tab/>
        <w:t>4.2. Запознат</w:t>
      </w:r>
      <w:r w:rsidR="008D661C" w:rsidRPr="00662644">
        <w:rPr>
          <w:bCs/>
          <w:sz w:val="22"/>
          <w:szCs w:val="22"/>
          <w:lang w:val="bg-BG" w:eastAsia="bg-BG"/>
        </w:rPr>
        <w:t>/и</w:t>
      </w:r>
      <w:r w:rsidRPr="00662644">
        <w:rPr>
          <w:bCs/>
          <w:sz w:val="22"/>
          <w:szCs w:val="22"/>
          <w:lang w:val="bg-BG" w:eastAsia="bg-BG"/>
        </w:rPr>
        <w:t xml:space="preserve"> съм</w:t>
      </w:r>
      <w:r w:rsidR="008D661C" w:rsidRPr="00662644">
        <w:rPr>
          <w:bCs/>
          <w:sz w:val="22"/>
          <w:szCs w:val="22"/>
          <w:lang w:val="bg-BG" w:eastAsia="bg-BG"/>
        </w:rPr>
        <w:t>/сме</w:t>
      </w:r>
      <w:r w:rsidRPr="00662644">
        <w:rPr>
          <w:bCs/>
          <w:sz w:val="22"/>
          <w:szCs w:val="22"/>
          <w:lang w:val="bg-BG" w:eastAsia="bg-BG"/>
        </w:rPr>
        <w:t>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790C1D" w:rsidRPr="00662644" w:rsidRDefault="00790C1D" w:rsidP="008D661C">
      <w:pPr>
        <w:pStyle w:val="ListParagraph"/>
        <w:numPr>
          <w:ilvl w:val="1"/>
          <w:numId w:val="13"/>
        </w:numPr>
        <w:tabs>
          <w:tab w:val="left" w:pos="284"/>
        </w:tabs>
        <w:ind w:left="0" w:right="-709" w:firstLine="709"/>
        <w:contextualSpacing/>
        <w:jc w:val="both"/>
        <w:rPr>
          <w:bCs/>
          <w:sz w:val="22"/>
          <w:szCs w:val="22"/>
          <w:lang w:val="bg-BG" w:eastAsia="bg-BG"/>
        </w:rPr>
      </w:pPr>
      <w:r w:rsidRPr="00662644">
        <w:rPr>
          <w:bCs/>
          <w:sz w:val="22"/>
          <w:szCs w:val="22"/>
          <w:lang w:val="bg-BG" w:eastAsia="bg-BG"/>
        </w:rPr>
        <w:t>Декларирам</w:t>
      </w:r>
      <w:r w:rsidR="008D661C" w:rsidRPr="00662644">
        <w:rPr>
          <w:bCs/>
          <w:sz w:val="22"/>
          <w:szCs w:val="22"/>
          <w:lang w:val="bg-BG" w:eastAsia="bg-BG"/>
        </w:rPr>
        <w:t>/ме</w:t>
      </w:r>
      <w:r w:rsidRPr="00662644">
        <w:rPr>
          <w:bCs/>
          <w:sz w:val="22"/>
          <w:szCs w:val="22"/>
          <w:lang w:val="bg-BG" w:eastAsia="bg-BG"/>
        </w:rPr>
        <w:t>, че ми</w:t>
      </w:r>
      <w:r w:rsidR="008D661C" w:rsidRPr="00662644">
        <w:rPr>
          <w:bCs/>
          <w:sz w:val="22"/>
          <w:szCs w:val="22"/>
          <w:lang w:val="bg-BG" w:eastAsia="bg-BG"/>
        </w:rPr>
        <w:t>/ни</w:t>
      </w:r>
      <w:r w:rsidRPr="00662644">
        <w:rPr>
          <w:bCs/>
          <w:sz w:val="22"/>
          <w:szCs w:val="22"/>
          <w:lang w:val="bg-BG" w:eastAsia="bg-BG"/>
        </w:rPr>
        <w:t xml:space="preserve"> е предоставена следната информация, свързана със събирането на лични данни:</w:t>
      </w:r>
    </w:p>
    <w:p w:rsidR="00790C1D" w:rsidRPr="00662644" w:rsidRDefault="00790C1D" w:rsidP="008D661C">
      <w:pPr>
        <w:pStyle w:val="ListParagraph"/>
        <w:numPr>
          <w:ilvl w:val="1"/>
          <w:numId w:val="13"/>
        </w:numPr>
        <w:tabs>
          <w:tab w:val="left" w:pos="426"/>
        </w:tabs>
        <w:ind w:left="0" w:right="-709" w:firstLine="709"/>
        <w:contextualSpacing/>
        <w:jc w:val="both"/>
        <w:rPr>
          <w:bCs/>
          <w:sz w:val="22"/>
          <w:szCs w:val="22"/>
          <w:lang w:val="bg-BG" w:eastAsia="bg-BG"/>
        </w:rPr>
      </w:pPr>
      <w:r w:rsidRPr="00662644">
        <w:rPr>
          <w:bCs/>
          <w:sz w:val="22"/>
          <w:szCs w:val="22"/>
          <w:lang w:val="bg-BG" w:eastAsia="bg-BG"/>
        </w:rPr>
        <w:t xml:space="preserve">УМБАЛ “Св. Иван Рилси“ ЕАД е администратор на лични данни. Координати за връзка: гр. София, бул. „Акад. Иван Гешов“ № 15, тел. 02/ 851 08 14; факс: 02/ 851 93 09; електронна поща: </w:t>
      </w:r>
      <w:r w:rsidR="00DD4117" w:rsidRPr="00662644">
        <w:rPr>
          <w:sz w:val="22"/>
          <w:szCs w:val="22"/>
        </w:rPr>
        <w:fldChar w:fldCharType="begin"/>
      </w:r>
      <w:r w:rsidR="00DD4117" w:rsidRPr="00662644">
        <w:rPr>
          <w:sz w:val="22"/>
          <w:szCs w:val="22"/>
        </w:rPr>
        <w:instrText xml:space="preserve"> HYPERLINK "mailto:admin@rilski.com" </w:instrText>
      </w:r>
      <w:r w:rsidR="00DD4117" w:rsidRPr="00662644">
        <w:rPr>
          <w:sz w:val="22"/>
          <w:szCs w:val="22"/>
        </w:rPr>
        <w:fldChar w:fldCharType="separate"/>
      </w:r>
      <w:r w:rsidRPr="00662644">
        <w:rPr>
          <w:bCs/>
          <w:sz w:val="22"/>
          <w:szCs w:val="22"/>
          <w:lang w:val="bg-BG" w:eastAsia="bg-BG"/>
        </w:rPr>
        <w:t>admin@rilski.com</w:t>
      </w:r>
      <w:r w:rsidR="00DD4117" w:rsidRPr="00662644">
        <w:rPr>
          <w:bCs/>
          <w:sz w:val="22"/>
          <w:szCs w:val="22"/>
          <w:lang w:val="bg-BG" w:eastAsia="bg-BG"/>
        </w:rPr>
        <w:fldChar w:fldCharType="end"/>
      </w:r>
      <w:r w:rsidRPr="00662644">
        <w:rPr>
          <w:bCs/>
          <w:sz w:val="22"/>
          <w:szCs w:val="22"/>
          <w:lang w:val="bg-BG" w:eastAsia="bg-BG"/>
        </w:rPr>
        <w:t xml:space="preserve">; интернет страница: www.rilski.com. </w:t>
      </w:r>
    </w:p>
    <w:p w:rsidR="00790C1D" w:rsidRPr="00662644" w:rsidRDefault="00790C1D" w:rsidP="008D661C">
      <w:pPr>
        <w:pStyle w:val="ListParagraph"/>
        <w:numPr>
          <w:ilvl w:val="1"/>
          <w:numId w:val="13"/>
        </w:numPr>
        <w:tabs>
          <w:tab w:val="left" w:pos="426"/>
        </w:tabs>
        <w:ind w:left="0" w:right="-709" w:firstLine="709"/>
        <w:contextualSpacing/>
        <w:jc w:val="both"/>
        <w:rPr>
          <w:bCs/>
          <w:sz w:val="22"/>
          <w:szCs w:val="22"/>
          <w:lang w:val="bg-BG" w:eastAsia="bg-BG"/>
        </w:rPr>
      </w:pPr>
      <w:r w:rsidRPr="00662644">
        <w:rPr>
          <w:bCs/>
          <w:sz w:val="22"/>
          <w:szCs w:val="22"/>
          <w:lang w:val="bg-BG" w:eastAsia="bg-BG"/>
        </w:rPr>
        <w:t xml:space="preserve">Целта на обработването на личните данни е провеждането и възлагането на настоящата </w:t>
      </w:r>
      <w:r w:rsidR="008D661C" w:rsidRPr="00662644">
        <w:rPr>
          <w:bCs/>
          <w:sz w:val="22"/>
          <w:szCs w:val="22"/>
          <w:lang w:val="bg-BG" w:eastAsia="bg-BG"/>
        </w:rPr>
        <w:t>конкурсна процедура</w:t>
      </w:r>
      <w:r w:rsidRPr="00662644">
        <w:rPr>
          <w:bCs/>
          <w:sz w:val="22"/>
          <w:szCs w:val="22"/>
          <w:lang w:val="bg-BG" w:eastAsia="bg-BG"/>
        </w:rPr>
        <w:t>.</w:t>
      </w:r>
    </w:p>
    <w:p w:rsidR="00790C1D" w:rsidRPr="00662644" w:rsidRDefault="00790C1D" w:rsidP="008D661C">
      <w:pPr>
        <w:pStyle w:val="ListParagraph"/>
        <w:numPr>
          <w:ilvl w:val="1"/>
          <w:numId w:val="13"/>
        </w:numPr>
        <w:tabs>
          <w:tab w:val="left" w:pos="426"/>
        </w:tabs>
        <w:ind w:left="0" w:right="-709" w:firstLine="709"/>
        <w:contextualSpacing/>
        <w:jc w:val="both"/>
        <w:rPr>
          <w:bCs/>
          <w:sz w:val="22"/>
          <w:szCs w:val="22"/>
          <w:lang w:val="bg-BG" w:eastAsia="bg-BG"/>
        </w:rPr>
      </w:pPr>
      <w:r w:rsidRPr="00662644">
        <w:rPr>
          <w:bCs/>
          <w:sz w:val="22"/>
          <w:szCs w:val="22"/>
          <w:lang w:val="bg-BG" w:eastAsia="bg-BG"/>
        </w:rPr>
        <w:t>Запознат</w:t>
      </w:r>
      <w:r w:rsidR="008D661C" w:rsidRPr="00662644">
        <w:rPr>
          <w:bCs/>
          <w:sz w:val="22"/>
          <w:szCs w:val="22"/>
          <w:lang w:val="bg-BG" w:eastAsia="bg-BG"/>
        </w:rPr>
        <w:t>/ти</w:t>
      </w:r>
      <w:r w:rsidRPr="00662644">
        <w:rPr>
          <w:bCs/>
          <w:sz w:val="22"/>
          <w:szCs w:val="22"/>
          <w:lang w:val="bg-BG" w:eastAsia="bg-BG"/>
        </w:rPr>
        <w:t xml:space="preserve"> съм</w:t>
      </w:r>
      <w:r w:rsidR="008D661C" w:rsidRPr="00662644">
        <w:rPr>
          <w:bCs/>
          <w:sz w:val="22"/>
          <w:szCs w:val="22"/>
          <w:lang w:val="bg-BG" w:eastAsia="bg-BG"/>
        </w:rPr>
        <w:t>/сме</w:t>
      </w:r>
      <w:r w:rsidRPr="00662644">
        <w:rPr>
          <w:bCs/>
          <w:sz w:val="22"/>
          <w:szCs w:val="22"/>
          <w:lang w:val="bg-BG" w:eastAsia="bg-BG"/>
        </w:rPr>
        <w:t>, че:</w:t>
      </w:r>
    </w:p>
    <w:p w:rsidR="00790C1D" w:rsidRPr="00662644" w:rsidRDefault="00790C1D" w:rsidP="008D661C">
      <w:pPr>
        <w:pStyle w:val="ListParagraph"/>
        <w:numPr>
          <w:ilvl w:val="2"/>
          <w:numId w:val="13"/>
        </w:numPr>
        <w:tabs>
          <w:tab w:val="left" w:pos="426"/>
        </w:tabs>
        <w:ind w:left="0" w:right="-709" w:firstLine="709"/>
        <w:contextualSpacing/>
        <w:jc w:val="both"/>
        <w:rPr>
          <w:bCs/>
          <w:sz w:val="22"/>
          <w:szCs w:val="22"/>
          <w:lang w:val="bg-BG" w:eastAsia="bg-BG"/>
        </w:rPr>
      </w:pPr>
      <w:r w:rsidRPr="00662644">
        <w:rPr>
          <w:bCs/>
          <w:sz w:val="22"/>
          <w:szCs w:val="22"/>
          <w:lang w:val="bg-BG" w:eastAsia="bg-BG"/>
        </w:rPr>
        <w:t xml:space="preserve">Срокът за обработка на личните данни за целите на настоящата </w:t>
      </w:r>
      <w:r w:rsidR="00662644">
        <w:rPr>
          <w:bCs/>
          <w:sz w:val="22"/>
          <w:szCs w:val="22"/>
          <w:lang w:val="bg-BG" w:eastAsia="bg-BG"/>
        </w:rPr>
        <w:t>конкурсна процедура</w:t>
      </w:r>
      <w:r w:rsidRPr="00662644">
        <w:rPr>
          <w:bCs/>
          <w:sz w:val="22"/>
          <w:szCs w:val="22"/>
          <w:lang w:val="bg-BG" w:eastAsia="bg-BG"/>
        </w:rPr>
        <w:t xml:space="preserve"> е 5 (пет) години, считано от датата на приключване на изпълнение на договора или от датата на прекратяване на същия;</w:t>
      </w:r>
    </w:p>
    <w:p w:rsidR="00790C1D" w:rsidRPr="00662644" w:rsidRDefault="00790C1D" w:rsidP="008D661C">
      <w:pPr>
        <w:pStyle w:val="ListParagraph"/>
        <w:numPr>
          <w:ilvl w:val="2"/>
          <w:numId w:val="13"/>
        </w:numPr>
        <w:tabs>
          <w:tab w:val="left" w:pos="426"/>
        </w:tabs>
        <w:ind w:left="0" w:right="-709" w:firstLine="709"/>
        <w:contextualSpacing/>
        <w:jc w:val="both"/>
        <w:rPr>
          <w:bCs/>
          <w:sz w:val="22"/>
          <w:szCs w:val="22"/>
          <w:lang w:val="bg-BG" w:eastAsia="bg-BG"/>
        </w:rPr>
      </w:pPr>
      <w:r w:rsidRPr="00662644">
        <w:rPr>
          <w:bCs/>
          <w:sz w:val="22"/>
          <w:szCs w:val="22"/>
          <w:lang w:val="bg-BG" w:eastAsia="bg-BG"/>
        </w:rPr>
        <w:t>Имам</w:t>
      </w:r>
      <w:r w:rsidR="008D661C" w:rsidRPr="00662644">
        <w:rPr>
          <w:bCs/>
          <w:sz w:val="22"/>
          <w:szCs w:val="22"/>
          <w:lang w:val="bg-BG" w:eastAsia="bg-BG"/>
        </w:rPr>
        <w:t>/имаме</w:t>
      </w:r>
      <w:r w:rsidRPr="00662644">
        <w:rPr>
          <w:bCs/>
          <w:sz w:val="22"/>
          <w:szCs w:val="22"/>
          <w:lang w:val="bg-BG" w:eastAsia="bg-BG"/>
        </w:rPr>
        <w:t xml:space="preserve"> право да изискам</w:t>
      </w:r>
      <w:r w:rsidR="008D661C" w:rsidRPr="00662644">
        <w:rPr>
          <w:bCs/>
          <w:sz w:val="22"/>
          <w:szCs w:val="22"/>
          <w:lang w:val="bg-BG" w:eastAsia="bg-BG"/>
        </w:rPr>
        <w:t>/изискаме</w:t>
      </w:r>
      <w:r w:rsidRPr="00662644">
        <w:rPr>
          <w:bCs/>
          <w:sz w:val="22"/>
          <w:szCs w:val="22"/>
          <w:lang w:val="bg-BG" w:eastAsia="bg-BG"/>
        </w:rPr>
        <w:t xml:space="preserve"> от администратора достъп до, коригиране или изтриване на лични данни, или ограничаване на обработването на личните ми</w:t>
      </w:r>
      <w:r w:rsidR="00A13F2F" w:rsidRPr="00662644">
        <w:rPr>
          <w:bCs/>
          <w:sz w:val="22"/>
          <w:szCs w:val="22"/>
          <w:lang w:val="bg-BG" w:eastAsia="bg-BG"/>
        </w:rPr>
        <w:t>/ни</w:t>
      </w:r>
      <w:r w:rsidRPr="00662644">
        <w:rPr>
          <w:bCs/>
          <w:sz w:val="22"/>
          <w:szCs w:val="22"/>
          <w:lang w:val="bg-BG" w:eastAsia="bg-BG"/>
        </w:rPr>
        <w:t xml:space="preserve"> данни, и право да направя</w:t>
      </w:r>
      <w:r w:rsidR="00A13F2F" w:rsidRPr="00662644">
        <w:rPr>
          <w:bCs/>
          <w:sz w:val="22"/>
          <w:szCs w:val="22"/>
          <w:lang w:val="bg-BG" w:eastAsia="bg-BG"/>
        </w:rPr>
        <w:t>/им</w:t>
      </w:r>
      <w:r w:rsidRPr="00662644">
        <w:rPr>
          <w:bCs/>
          <w:sz w:val="22"/>
          <w:szCs w:val="22"/>
          <w:lang w:val="bg-BG" w:eastAsia="bg-BG"/>
        </w:rPr>
        <w:t xml:space="preserve"> възражение срещу обработването, както и правото на преносимост на данните;</w:t>
      </w:r>
    </w:p>
    <w:p w:rsidR="00790C1D" w:rsidRPr="00662644" w:rsidRDefault="00790C1D" w:rsidP="008D661C">
      <w:pPr>
        <w:pStyle w:val="ListParagraph"/>
        <w:numPr>
          <w:ilvl w:val="2"/>
          <w:numId w:val="13"/>
        </w:numPr>
        <w:tabs>
          <w:tab w:val="left" w:pos="426"/>
        </w:tabs>
        <w:ind w:left="0" w:right="-709" w:firstLine="709"/>
        <w:contextualSpacing/>
        <w:jc w:val="both"/>
        <w:rPr>
          <w:bCs/>
          <w:sz w:val="22"/>
          <w:szCs w:val="22"/>
          <w:lang w:val="bg-BG" w:eastAsia="bg-BG"/>
        </w:rPr>
      </w:pPr>
      <w:r w:rsidRPr="00662644">
        <w:rPr>
          <w:bCs/>
          <w:sz w:val="22"/>
          <w:szCs w:val="22"/>
          <w:lang w:val="bg-BG" w:eastAsia="bg-BG"/>
        </w:rPr>
        <w:t>Имам</w:t>
      </w:r>
      <w:r w:rsidR="00A13F2F" w:rsidRPr="00662644">
        <w:rPr>
          <w:bCs/>
          <w:sz w:val="22"/>
          <w:szCs w:val="22"/>
          <w:lang w:val="bg-BG" w:eastAsia="bg-BG"/>
        </w:rPr>
        <w:t>/имаме</w:t>
      </w:r>
      <w:r w:rsidRPr="00662644">
        <w:rPr>
          <w:bCs/>
          <w:sz w:val="22"/>
          <w:szCs w:val="22"/>
          <w:lang w:val="bg-BG" w:eastAsia="bg-BG"/>
        </w:rPr>
        <w:t xml:space="preserve"> право на жалба до надзорен орган (Комисията за защита на личните данни - Адрес: София 1592, бул. „Проф. Цветан Лазаров” № 2; Център за информация и контакти - тел. 02/9153 518; електронна поща: </w:t>
      </w:r>
      <w:r w:rsidR="00DD4117" w:rsidRPr="00662644">
        <w:rPr>
          <w:sz w:val="22"/>
          <w:szCs w:val="22"/>
        </w:rPr>
        <w:fldChar w:fldCharType="begin"/>
      </w:r>
      <w:r w:rsidR="00DD4117" w:rsidRPr="00662644">
        <w:rPr>
          <w:sz w:val="22"/>
          <w:szCs w:val="22"/>
        </w:rPr>
        <w:instrText xml:space="preserve"> HYPERLINK "mailto:kzld@cpdp.bg" </w:instrText>
      </w:r>
      <w:r w:rsidR="00DD4117" w:rsidRPr="00662644">
        <w:rPr>
          <w:sz w:val="22"/>
          <w:szCs w:val="22"/>
        </w:rPr>
        <w:fldChar w:fldCharType="separate"/>
      </w:r>
      <w:r w:rsidRPr="00662644">
        <w:rPr>
          <w:sz w:val="22"/>
          <w:szCs w:val="22"/>
          <w:lang w:val="bg-BG" w:eastAsia="bg-BG"/>
        </w:rPr>
        <w:t>kzld@cpdp.bg</w:t>
      </w:r>
      <w:r w:rsidR="00DD4117" w:rsidRPr="00662644">
        <w:rPr>
          <w:sz w:val="22"/>
          <w:szCs w:val="22"/>
          <w:lang w:val="bg-BG" w:eastAsia="bg-BG"/>
        </w:rPr>
        <w:fldChar w:fldCharType="end"/>
      </w:r>
      <w:r w:rsidRPr="00662644">
        <w:rPr>
          <w:bCs/>
          <w:sz w:val="22"/>
          <w:szCs w:val="22"/>
          <w:lang w:val="bg-BG" w:eastAsia="bg-BG"/>
        </w:rPr>
        <w:t>; интернет страница: </w:t>
      </w:r>
      <w:r w:rsidR="005B34BA" w:rsidRPr="00662644">
        <w:rPr>
          <w:sz w:val="22"/>
          <w:szCs w:val="22"/>
        </w:rPr>
        <w:fldChar w:fldCharType="begin"/>
      </w:r>
      <w:r w:rsidR="005B34BA" w:rsidRPr="00662644">
        <w:rPr>
          <w:sz w:val="22"/>
          <w:szCs w:val="22"/>
        </w:rPr>
        <w:instrText xml:space="preserve"> HYPERLINK "https://www.cpdp.bg/" </w:instrText>
      </w:r>
      <w:r w:rsidR="005B34BA" w:rsidRPr="00662644">
        <w:rPr>
          <w:sz w:val="22"/>
          <w:szCs w:val="22"/>
        </w:rPr>
        <w:fldChar w:fldCharType="separate"/>
      </w:r>
      <w:r w:rsidRPr="00662644">
        <w:rPr>
          <w:sz w:val="22"/>
          <w:szCs w:val="22"/>
          <w:lang w:val="bg-BG" w:eastAsia="bg-BG"/>
        </w:rPr>
        <w:t>www.cpdp.bg</w:t>
      </w:r>
      <w:r w:rsidR="005B34BA" w:rsidRPr="00662644">
        <w:rPr>
          <w:sz w:val="22"/>
          <w:szCs w:val="22"/>
          <w:lang w:val="bg-BG" w:eastAsia="bg-BG"/>
        </w:rPr>
        <w:fldChar w:fldCharType="end"/>
      </w:r>
      <w:r w:rsidRPr="00662644">
        <w:rPr>
          <w:bCs/>
          <w:sz w:val="22"/>
          <w:szCs w:val="22"/>
          <w:lang w:val="bg-BG" w:eastAsia="bg-BG"/>
        </w:rPr>
        <w:t xml:space="preserve">. Информация за подаване на жалби: </w:t>
      </w:r>
      <w:r w:rsidR="00DD4117" w:rsidRPr="00662644">
        <w:rPr>
          <w:sz w:val="22"/>
          <w:szCs w:val="22"/>
        </w:rPr>
        <w:fldChar w:fldCharType="begin"/>
      </w:r>
      <w:r w:rsidR="00DD4117" w:rsidRPr="00662644">
        <w:rPr>
          <w:sz w:val="22"/>
          <w:szCs w:val="22"/>
        </w:rPr>
        <w:instrText xml:space="preserve"> HYPERLINK "https://www.cpdp.bg/?p=pages&amp;aid=6" </w:instrText>
      </w:r>
      <w:r w:rsidR="00DD4117" w:rsidRPr="00662644">
        <w:rPr>
          <w:sz w:val="22"/>
          <w:szCs w:val="22"/>
        </w:rPr>
        <w:fldChar w:fldCharType="separate"/>
      </w:r>
      <w:r w:rsidRPr="00662644">
        <w:rPr>
          <w:bCs/>
          <w:sz w:val="22"/>
          <w:szCs w:val="22"/>
          <w:lang w:val="bg-BG" w:eastAsia="bg-BG"/>
        </w:rPr>
        <w:t>https://www.cpdp.bg/?p=pages&amp;aid=6</w:t>
      </w:r>
      <w:r w:rsidR="00DD4117" w:rsidRPr="00662644">
        <w:rPr>
          <w:bCs/>
          <w:sz w:val="22"/>
          <w:szCs w:val="22"/>
          <w:lang w:val="bg-BG" w:eastAsia="bg-BG"/>
        </w:rPr>
        <w:fldChar w:fldCharType="end"/>
      </w:r>
      <w:r w:rsidRPr="00662644">
        <w:rPr>
          <w:bCs/>
          <w:sz w:val="22"/>
          <w:szCs w:val="22"/>
          <w:lang w:val="bg-BG" w:eastAsia="bg-BG"/>
        </w:rPr>
        <w:t xml:space="preserve"> ).</w:t>
      </w:r>
    </w:p>
    <w:p w:rsidR="00790C1D" w:rsidRPr="00662644" w:rsidRDefault="00790C1D" w:rsidP="008D661C">
      <w:pPr>
        <w:pStyle w:val="ListParagraph"/>
        <w:numPr>
          <w:ilvl w:val="1"/>
          <w:numId w:val="13"/>
        </w:numPr>
        <w:shd w:val="clear" w:color="auto" w:fill="FFFFFF"/>
        <w:ind w:left="0" w:right="-709" w:firstLine="709"/>
        <w:jc w:val="both"/>
        <w:outlineLvl w:val="0"/>
        <w:rPr>
          <w:bCs/>
          <w:sz w:val="22"/>
          <w:szCs w:val="22"/>
          <w:lang w:val="bg-BG" w:eastAsia="bg-BG"/>
        </w:rPr>
      </w:pPr>
      <w:r w:rsidRPr="00662644">
        <w:rPr>
          <w:bCs/>
          <w:sz w:val="22"/>
          <w:szCs w:val="22"/>
          <w:lang w:val="bg-BG" w:eastAsia="bg-BG"/>
        </w:rPr>
        <w:t>Предоставянето на лични данни е единствено за целите на конкурсната процедурата.</w:t>
      </w:r>
    </w:p>
    <w:p w:rsidR="00F53E90" w:rsidRPr="00662644" w:rsidRDefault="00F53E90" w:rsidP="007252EE">
      <w:pPr>
        <w:tabs>
          <w:tab w:val="left" w:pos="1418"/>
        </w:tabs>
        <w:ind w:right="-709" w:firstLine="709"/>
        <w:jc w:val="both"/>
        <w:rPr>
          <w:sz w:val="22"/>
          <w:szCs w:val="22"/>
          <w:lang w:val="bg-BG"/>
        </w:rPr>
      </w:pPr>
    </w:p>
    <w:p w:rsidR="00790C1D" w:rsidRDefault="00790C1D" w:rsidP="00F53E90">
      <w:pPr>
        <w:tabs>
          <w:tab w:val="left" w:pos="1418"/>
        </w:tabs>
        <w:ind w:right="-709" w:firstLine="851"/>
        <w:jc w:val="both"/>
        <w:rPr>
          <w:sz w:val="22"/>
          <w:szCs w:val="22"/>
          <w:lang w:val="bg-BG"/>
        </w:rPr>
      </w:pPr>
    </w:p>
    <w:p w:rsidR="00662644" w:rsidRPr="00662644" w:rsidRDefault="00662644" w:rsidP="00F53E90">
      <w:pPr>
        <w:tabs>
          <w:tab w:val="left" w:pos="1418"/>
        </w:tabs>
        <w:ind w:right="-709" w:firstLine="851"/>
        <w:jc w:val="both"/>
        <w:rPr>
          <w:sz w:val="22"/>
          <w:szCs w:val="22"/>
          <w:lang w:val="bg-BG"/>
        </w:rPr>
      </w:pPr>
    </w:p>
    <w:p w:rsidR="00F53E90" w:rsidRPr="00662644" w:rsidRDefault="00F53E90" w:rsidP="00CA1E35">
      <w:pPr>
        <w:spacing w:line="360" w:lineRule="auto"/>
        <w:ind w:right="-709"/>
        <w:jc w:val="both"/>
        <w:rPr>
          <w:b/>
          <w:sz w:val="22"/>
          <w:szCs w:val="22"/>
          <w:lang w:val="bg-BG"/>
        </w:rPr>
      </w:pPr>
      <w:r w:rsidRPr="00662644">
        <w:rPr>
          <w:b/>
          <w:sz w:val="22"/>
          <w:szCs w:val="22"/>
          <w:lang w:val="bg-BG"/>
        </w:rPr>
        <w:t>…………………………../</w:t>
      </w:r>
      <w:r w:rsidR="00790C1D" w:rsidRPr="00662644">
        <w:rPr>
          <w:b/>
          <w:sz w:val="22"/>
          <w:szCs w:val="22"/>
          <w:lang w:val="bg-BG"/>
        </w:rPr>
        <w:t>дата</w:t>
      </w:r>
      <w:r w:rsidRPr="00662644">
        <w:rPr>
          <w:b/>
          <w:sz w:val="22"/>
          <w:szCs w:val="22"/>
          <w:lang w:val="bg-BG"/>
        </w:rPr>
        <w:t xml:space="preserve">/          </w:t>
      </w:r>
      <w:r w:rsidRPr="00662644">
        <w:rPr>
          <w:b/>
          <w:sz w:val="22"/>
          <w:szCs w:val="22"/>
          <w:lang w:val="bg-BG"/>
        </w:rPr>
        <w:tab/>
      </w:r>
      <w:r w:rsidRPr="00662644">
        <w:rPr>
          <w:b/>
          <w:sz w:val="22"/>
          <w:szCs w:val="22"/>
          <w:lang w:val="bg-BG"/>
        </w:rPr>
        <w:tab/>
      </w:r>
      <w:r w:rsidRPr="00662644">
        <w:rPr>
          <w:b/>
          <w:sz w:val="22"/>
          <w:szCs w:val="22"/>
          <w:lang w:val="bg-BG"/>
        </w:rPr>
        <w:tab/>
        <w:t>Подпис:</w:t>
      </w:r>
    </w:p>
    <w:p w:rsidR="00F53E90" w:rsidRPr="00662644" w:rsidRDefault="00F53E90" w:rsidP="00CA1E35">
      <w:pPr>
        <w:spacing w:line="360" w:lineRule="auto"/>
        <w:ind w:right="-709" w:firstLine="4253"/>
        <w:rPr>
          <w:b/>
          <w:sz w:val="22"/>
          <w:szCs w:val="22"/>
          <w:lang w:val="bg-BG"/>
        </w:rPr>
      </w:pPr>
      <w:r w:rsidRPr="00662644">
        <w:rPr>
          <w:b/>
          <w:sz w:val="22"/>
          <w:szCs w:val="22"/>
          <w:lang w:val="bg-BG"/>
        </w:rPr>
        <w:tab/>
      </w:r>
      <w:r w:rsidRPr="00662644">
        <w:rPr>
          <w:b/>
          <w:sz w:val="22"/>
          <w:szCs w:val="22"/>
          <w:lang w:val="bg-BG"/>
        </w:rPr>
        <w:tab/>
        <w:t>-----------------------------------</w:t>
      </w:r>
    </w:p>
    <w:p w:rsidR="00F53E90" w:rsidRPr="00662644" w:rsidRDefault="00FE5BDE" w:rsidP="00CA1E35">
      <w:pPr>
        <w:spacing w:line="360" w:lineRule="auto"/>
        <w:ind w:right="-709" w:firstLine="4253"/>
        <w:rPr>
          <w:b/>
          <w:sz w:val="22"/>
          <w:szCs w:val="22"/>
          <w:lang w:val="bg-BG"/>
        </w:rPr>
      </w:pPr>
      <w:r w:rsidRPr="00662644">
        <w:rPr>
          <w:b/>
          <w:sz w:val="22"/>
          <w:szCs w:val="22"/>
          <w:lang w:val="en-GB"/>
        </w:rPr>
        <w:t xml:space="preserve"> </w:t>
      </w:r>
      <w:r w:rsidR="00F53E90" w:rsidRPr="00662644">
        <w:rPr>
          <w:b/>
          <w:sz w:val="22"/>
          <w:szCs w:val="22"/>
          <w:lang w:val="bg-BG"/>
        </w:rPr>
        <w:tab/>
      </w:r>
      <w:r w:rsidR="00F53E90" w:rsidRPr="00662644">
        <w:rPr>
          <w:b/>
          <w:sz w:val="22"/>
          <w:szCs w:val="22"/>
          <w:lang w:val="bg-BG"/>
        </w:rPr>
        <w:tab/>
        <w:t>Име и длъжност:</w:t>
      </w:r>
    </w:p>
    <w:p w:rsidR="00F53E90" w:rsidRPr="00662644" w:rsidRDefault="00F53E90" w:rsidP="00CA1E35">
      <w:pPr>
        <w:spacing w:line="360" w:lineRule="auto"/>
        <w:ind w:right="-709" w:firstLine="4253"/>
        <w:rPr>
          <w:b/>
          <w:sz w:val="22"/>
          <w:szCs w:val="22"/>
          <w:lang w:val="bg-BG"/>
        </w:rPr>
      </w:pPr>
      <w:r w:rsidRPr="00662644">
        <w:rPr>
          <w:b/>
          <w:sz w:val="22"/>
          <w:szCs w:val="22"/>
          <w:lang w:val="bg-BG"/>
        </w:rPr>
        <w:tab/>
      </w:r>
      <w:r w:rsidRPr="00662644">
        <w:rPr>
          <w:b/>
          <w:sz w:val="22"/>
          <w:szCs w:val="22"/>
          <w:lang w:val="bg-BG"/>
        </w:rPr>
        <w:tab/>
        <w:t>-----------------------------------</w:t>
      </w:r>
    </w:p>
    <w:p w:rsidR="00F53E90" w:rsidRPr="00662644" w:rsidRDefault="00F53E90" w:rsidP="00CA1E35">
      <w:pPr>
        <w:pBdr>
          <w:bottom w:val="single" w:sz="6" w:space="1" w:color="auto"/>
        </w:pBdr>
        <w:spacing w:line="360" w:lineRule="auto"/>
        <w:ind w:right="-709" w:firstLine="4253"/>
        <w:rPr>
          <w:b/>
          <w:sz w:val="22"/>
          <w:szCs w:val="22"/>
          <w:lang w:val="bg-BG"/>
        </w:rPr>
      </w:pPr>
      <w:r w:rsidRPr="00662644">
        <w:rPr>
          <w:b/>
          <w:sz w:val="22"/>
          <w:szCs w:val="22"/>
          <w:lang w:val="bg-BG"/>
        </w:rPr>
        <w:tab/>
      </w:r>
      <w:r w:rsidRPr="00662644">
        <w:rPr>
          <w:b/>
          <w:sz w:val="22"/>
          <w:szCs w:val="22"/>
          <w:lang w:val="bg-BG"/>
        </w:rPr>
        <w:tab/>
        <w:t>Име на кандидата:</w:t>
      </w:r>
      <w:r w:rsidRPr="00662644">
        <w:rPr>
          <w:b/>
          <w:sz w:val="22"/>
          <w:szCs w:val="22"/>
          <w:lang w:val="bg-BG"/>
        </w:rPr>
        <w:tab/>
      </w:r>
      <w:r w:rsidRPr="00662644">
        <w:rPr>
          <w:b/>
          <w:sz w:val="22"/>
          <w:szCs w:val="22"/>
          <w:lang w:val="bg-BG"/>
        </w:rPr>
        <w:tab/>
      </w:r>
    </w:p>
    <w:p w:rsidR="004B3EAE" w:rsidRPr="00662644" w:rsidRDefault="004B3EAE" w:rsidP="005F139C">
      <w:pPr>
        <w:pBdr>
          <w:bottom w:val="single" w:sz="6" w:space="1" w:color="auto"/>
        </w:pBdr>
        <w:ind w:right="-709" w:firstLine="4253"/>
        <w:rPr>
          <w:b/>
          <w:sz w:val="22"/>
          <w:szCs w:val="22"/>
          <w:lang w:val="bg-BG"/>
        </w:rPr>
      </w:pPr>
    </w:p>
    <w:p w:rsidR="009441BA" w:rsidRDefault="009441BA" w:rsidP="004B3EAE">
      <w:pPr>
        <w:ind w:firstLine="4253"/>
        <w:rPr>
          <w:b/>
          <w:sz w:val="26"/>
          <w:szCs w:val="26"/>
          <w:lang w:val="bg-BG"/>
        </w:rPr>
      </w:pPr>
    </w:p>
    <w:p w:rsidR="00662644" w:rsidRDefault="00662644" w:rsidP="004B3EAE">
      <w:pPr>
        <w:ind w:firstLine="4253"/>
        <w:rPr>
          <w:b/>
          <w:sz w:val="26"/>
          <w:szCs w:val="26"/>
          <w:lang w:val="bg-BG"/>
        </w:rPr>
      </w:pPr>
    </w:p>
    <w:p w:rsidR="00662644" w:rsidRDefault="00662644" w:rsidP="004B3EAE">
      <w:pPr>
        <w:ind w:firstLine="4253"/>
        <w:rPr>
          <w:b/>
          <w:sz w:val="26"/>
          <w:szCs w:val="26"/>
          <w:lang w:val="bg-BG"/>
        </w:rPr>
      </w:pPr>
    </w:p>
    <w:p w:rsidR="00662644" w:rsidRDefault="00662644" w:rsidP="004B3EAE">
      <w:pPr>
        <w:ind w:firstLine="4253"/>
        <w:rPr>
          <w:b/>
          <w:sz w:val="26"/>
          <w:szCs w:val="26"/>
          <w:lang w:val="bg-BG"/>
        </w:rPr>
      </w:pPr>
    </w:p>
    <w:p w:rsidR="00662644" w:rsidRDefault="00662644" w:rsidP="004B3EAE">
      <w:pPr>
        <w:ind w:firstLine="4253"/>
        <w:rPr>
          <w:b/>
          <w:sz w:val="26"/>
          <w:szCs w:val="26"/>
          <w:lang w:val="bg-BG"/>
        </w:rPr>
      </w:pPr>
    </w:p>
    <w:p w:rsidR="00662644" w:rsidRDefault="00662644" w:rsidP="004B3EAE">
      <w:pPr>
        <w:ind w:firstLine="4253"/>
        <w:rPr>
          <w:b/>
          <w:sz w:val="26"/>
          <w:szCs w:val="26"/>
          <w:lang w:val="bg-BG"/>
        </w:rPr>
      </w:pPr>
    </w:p>
    <w:p w:rsidR="00662644" w:rsidRDefault="00662644" w:rsidP="004B3EAE">
      <w:pPr>
        <w:ind w:firstLine="4253"/>
        <w:rPr>
          <w:b/>
          <w:sz w:val="26"/>
          <w:szCs w:val="26"/>
          <w:lang w:val="bg-BG"/>
        </w:rPr>
      </w:pPr>
    </w:p>
    <w:p w:rsidR="00662644" w:rsidRDefault="00662644" w:rsidP="004B3EAE">
      <w:pPr>
        <w:ind w:firstLine="4253"/>
        <w:rPr>
          <w:b/>
          <w:sz w:val="26"/>
          <w:szCs w:val="26"/>
          <w:lang w:val="bg-BG"/>
        </w:rPr>
      </w:pPr>
    </w:p>
    <w:p w:rsidR="00662644" w:rsidRDefault="00662644" w:rsidP="004B3EAE">
      <w:pPr>
        <w:ind w:firstLine="4253"/>
        <w:rPr>
          <w:b/>
          <w:sz w:val="26"/>
          <w:szCs w:val="26"/>
          <w:lang w:val="bg-BG"/>
        </w:rPr>
      </w:pPr>
    </w:p>
    <w:p w:rsidR="00662644" w:rsidRDefault="00662644" w:rsidP="004B3EAE">
      <w:pPr>
        <w:ind w:firstLine="4253"/>
        <w:rPr>
          <w:b/>
          <w:sz w:val="26"/>
          <w:szCs w:val="26"/>
          <w:lang w:val="bg-BG"/>
        </w:rPr>
      </w:pPr>
    </w:p>
    <w:p w:rsidR="00662644" w:rsidRDefault="00662644" w:rsidP="004B3EAE">
      <w:pPr>
        <w:ind w:firstLine="4253"/>
        <w:rPr>
          <w:b/>
          <w:sz w:val="26"/>
          <w:szCs w:val="26"/>
          <w:lang w:val="bg-BG"/>
        </w:rPr>
      </w:pPr>
    </w:p>
    <w:p w:rsidR="00662644" w:rsidRDefault="00662644" w:rsidP="004B3EAE">
      <w:pPr>
        <w:ind w:firstLine="4253"/>
        <w:rPr>
          <w:b/>
          <w:sz w:val="26"/>
          <w:szCs w:val="26"/>
          <w:lang w:val="bg-BG"/>
        </w:rPr>
      </w:pPr>
    </w:p>
    <w:p w:rsidR="00662644" w:rsidRDefault="00662644" w:rsidP="004B3EAE">
      <w:pPr>
        <w:ind w:firstLine="4253"/>
        <w:rPr>
          <w:b/>
          <w:sz w:val="26"/>
          <w:szCs w:val="26"/>
          <w:lang w:val="bg-BG"/>
        </w:rPr>
      </w:pPr>
    </w:p>
    <w:p w:rsidR="00662644" w:rsidRDefault="00662644" w:rsidP="004B3EAE">
      <w:pPr>
        <w:ind w:firstLine="4253"/>
        <w:rPr>
          <w:b/>
          <w:sz w:val="26"/>
          <w:szCs w:val="26"/>
          <w:lang w:val="bg-BG"/>
        </w:rPr>
      </w:pPr>
    </w:p>
    <w:p w:rsidR="00662644" w:rsidRDefault="00662644" w:rsidP="004B3EAE">
      <w:pPr>
        <w:ind w:firstLine="4253"/>
        <w:rPr>
          <w:b/>
          <w:sz w:val="26"/>
          <w:szCs w:val="26"/>
          <w:lang w:val="bg-BG"/>
        </w:rPr>
      </w:pPr>
    </w:p>
    <w:p w:rsidR="00662644" w:rsidRDefault="00662644" w:rsidP="004B3EAE">
      <w:pPr>
        <w:ind w:firstLine="4253"/>
        <w:rPr>
          <w:b/>
          <w:sz w:val="26"/>
          <w:szCs w:val="26"/>
          <w:lang w:val="bg-BG"/>
        </w:rPr>
      </w:pPr>
    </w:p>
    <w:p w:rsidR="00662644" w:rsidRDefault="00662644" w:rsidP="004B3EAE">
      <w:pPr>
        <w:ind w:firstLine="4253"/>
        <w:rPr>
          <w:b/>
          <w:sz w:val="26"/>
          <w:szCs w:val="26"/>
          <w:lang w:val="bg-BG"/>
        </w:rPr>
      </w:pPr>
    </w:p>
    <w:p w:rsidR="00662644" w:rsidRDefault="00662644" w:rsidP="004B3EAE">
      <w:pPr>
        <w:ind w:firstLine="4253"/>
        <w:rPr>
          <w:b/>
          <w:sz w:val="26"/>
          <w:szCs w:val="26"/>
          <w:lang w:val="bg-BG"/>
        </w:rPr>
      </w:pPr>
    </w:p>
    <w:p w:rsidR="00662644" w:rsidRDefault="00662644" w:rsidP="004B3EAE">
      <w:pPr>
        <w:ind w:firstLine="4253"/>
        <w:rPr>
          <w:b/>
          <w:sz w:val="26"/>
          <w:szCs w:val="26"/>
          <w:lang w:val="bg-BG"/>
        </w:rPr>
      </w:pPr>
    </w:p>
    <w:p w:rsidR="00662644" w:rsidRDefault="00662644" w:rsidP="004B3EAE">
      <w:pPr>
        <w:ind w:firstLine="4253"/>
        <w:rPr>
          <w:b/>
          <w:sz w:val="26"/>
          <w:szCs w:val="26"/>
          <w:lang w:val="bg-BG"/>
        </w:rPr>
      </w:pPr>
    </w:p>
    <w:p w:rsidR="00662644" w:rsidRDefault="00662644" w:rsidP="004B3EAE">
      <w:pPr>
        <w:ind w:firstLine="4253"/>
        <w:rPr>
          <w:b/>
          <w:sz w:val="26"/>
          <w:szCs w:val="26"/>
          <w:lang w:val="bg-BG"/>
        </w:rPr>
      </w:pPr>
    </w:p>
    <w:p w:rsidR="00662644" w:rsidRDefault="00662644" w:rsidP="004B3EAE">
      <w:pPr>
        <w:ind w:firstLine="4253"/>
        <w:rPr>
          <w:b/>
          <w:sz w:val="26"/>
          <w:szCs w:val="26"/>
          <w:lang w:val="bg-BG"/>
        </w:rPr>
      </w:pPr>
    </w:p>
    <w:p w:rsidR="00662644" w:rsidRDefault="00662644" w:rsidP="004B3EAE">
      <w:pPr>
        <w:ind w:firstLine="4253"/>
        <w:rPr>
          <w:b/>
          <w:sz w:val="26"/>
          <w:szCs w:val="26"/>
          <w:lang w:val="bg-BG"/>
        </w:rPr>
      </w:pPr>
    </w:p>
    <w:p w:rsidR="00662644" w:rsidRDefault="00662644" w:rsidP="004B3EAE">
      <w:pPr>
        <w:ind w:firstLine="4253"/>
        <w:rPr>
          <w:b/>
          <w:sz w:val="26"/>
          <w:szCs w:val="26"/>
          <w:lang w:val="bg-BG"/>
        </w:rPr>
      </w:pPr>
    </w:p>
    <w:p w:rsidR="00662644" w:rsidRDefault="00662644" w:rsidP="004B3EAE">
      <w:pPr>
        <w:ind w:firstLine="4253"/>
        <w:rPr>
          <w:b/>
          <w:sz w:val="26"/>
          <w:szCs w:val="26"/>
          <w:lang w:val="bg-BG"/>
        </w:rPr>
      </w:pPr>
    </w:p>
    <w:p w:rsidR="00662644" w:rsidRDefault="00662644" w:rsidP="004B3EAE">
      <w:pPr>
        <w:ind w:firstLine="4253"/>
        <w:rPr>
          <w:b/>
          <w:sz w:val="26"/>
          <w:szCs w:val="26"/>
          <w:lang w:val="bg-BG"/>
        </w:rPr>
      </w:pPr>
    </w:p>
    <w:p w:rsidR="00662644" w:rsidRDefault="00662644" w:rsidP="004B3EAE">
      <w:pPr>
        <w:ind w:firstLine="4253"/>
        <w:rPr>
          <w:b/>
          <w:sz w:val="26"/>
          <w:szCs w:val="26"/>
          <w:lang w:val="bg-BG"/>
        </w:rPr>
      </w:pPr>
    </w:p>
    <w:p w:rsidR="00662644" w:rsidRDefault="00662644" w:rsidP="004B3EAE">
      <w:pPr>
        <w:ind w:firstLine="4253"/>
        <w:rPr>
          <w:b/>
          <w:sz w:val="26"/>
          <w:szCs w:val="26"/>
          <w:lang w:val="bg-BG"/>
        </w:rPr>
      </w:pPr>
    </w:p>
    <w:p w:rsidR="00662644" w:rsidRDefault="00662644" w:rsidP="004B3EAE">
      <w:pPr>
        <w:ind w:firstLine="4253"/>
        <w:rPr>
          <w:b/>
          <w:sz w:val="26"/>
          <w:szCs w:val="26"/>
          <w:lang w:val="bg-BG"/>
        </w:rPr>
      </w:pPr>
    </w:p>
    <w:p w:rsidR="00662644" w:rsidRPr="00057114" w:rsidRDefault="00662644" w:rsidP="004B3EAE">
      <w:pPr>
        <w:ind w:firstLine="4253"/>
        <w:rPr>
          <w:b/>
          <w:sz w:val="26"/>
          <w:szCs w:val="26"/>
          <w:lang w:val="bg-BG"/>
        </w:rPr>
      </w:pPr>
    </w:p>
    <w:p w:rsidR="004B3EAE" w:rsidRPr="006B7C82" w:rsidRDefault="004B3EAE" w:rsidP="004B3EAE">
      <w:pPr>
        <w:tabs>
          <w:tab w:val="left" w:pos="1134"/>
        </w:tabs>
        <w:ind w:firstLine="567"/>
        <w:jc w:val="right"/>
        <w:rPr>
          <w:i/>
          <w:sz w:val="22"/>
          <w:szCs w:val="22"/>
          <w:lang w:val="bg-BG"/>
        </w:rPr>
      </w:pPr>
      <w:r w:rsidRPr="006B7C82">
        <w:rPr>
          <w:i/>
          <w:sz w:val="22"/>
          <w:szCs w:val="22"/>
          <w:lang w:val="bg-BG"/>
        </w:rPr>
        <w:t>Приложние</w:t>
      </w:r>
      <w:r w:rsidRPr="006B7C82">
        <w:rPr>
          <w:i/>
          <w:sz w:val="22"/>
          <w:szCs w:val="22"/>
        </w:rPr>
        <w:t xml:space="preserve"> № </w:t>
      </w:r>
      <w:r w:rsidRPr="006B7C82">
        <w:rPr>
          <w:i/>
          <w:sz w:val="22"/>
          <w:szCs w:val="22"/>
          <w:lang w:val="bg-BG"/>
        </w:rPr>
        <w:t>3</w:t>
      </w:r>
    </w:p>
    <w:p w:rsidR="004B3EAE" w:rsidRPr="006B7C82" w:rsidRDefault="004B3EAE" w:rsidP="004B3EAE">
      <w:pPr>
        <w:tabs>
          <w:tab w:val="left" w:pos="1134"/>
        </w:tabs>
        <w:ind w:firstLine="567"/>
        <w:jc w:val="right"/>
        <w:rPr>
          <w:b/>
          <w:bCs/>
          <w:sz w:val="22"/>
          <w:szCs w:val="22"/>
          <w:lang w:val="bg-BG"/>
        </w:rPr>
      </w:pPr>
      <w:r w:rsidRPr="006B7C82">
        <w:rPr>
          <w:i/>
          <w:sz w:val="22"/>
          <w:szCs w:val="22"/>
          <w:lang w:val="bg-BG"/>
        </w:rPr>
        <w:t>Образец</w:t>
      </w:r>
    </w:p>
    <w:p w:rsidR="004B3EAE" w:rsidRPr="006B7C82" w:rsidRDefault="004B3EAE" w:rsidP="004B3EAE">
      <w:pPr>
        <w:ind w:left="5683" w:firstLine="698"/>
        <w:outlineLvl w:val="0"/>
        <w:rPr>
          <w:sz w:val="22"/>
          <w:szCs w:val="22"/>
          <w:highlight w:val="yellow"/>
          <w:lang w:val="bg-BG"/>
        </w:rPr>
      </w:pPr>
    </w:p>
    <w:p w:rsidR="00440039" w:rsidRPr="006B7C82" w:rsidRDefault="00440039" w:rsidP="004B3EAE">
      <w:pPr>
        <w:ind w:left="5683" w:firstLine="698"/>
        <w:outlineLvl w:val="0"/>
        <w:rPr>
          <w:sz w:val="22"/>
          <w:szCs w:val="22"/>
          <w:highlight w:val="yellow"/>
          <w:lang w:val="bg-BG"/>
        </w:rPr>
      </w:pPr>
    </w:p>
    <w:p w:rsidR="00440039" w:rsidRPr="006B7C82" w:rsidRDefault="00440039" w:rsidP="004B3EAE">
      <w:pPr>
        <w:ind w:left="5683" w:firstLine="698"/>
        <w:outlineLvl w:val="0"/>
        <w:rPr>
          <w:sz w:val="22"/>
          <w:szCs w:val="22"/>
          <w:highlight w:val="yellow"/>
          <w:lang w:val="bg-BG"/>
        </w:rPr>
      </w:pPr>
    </w:p>
    <w:p w:rsidR="004B3EAE" w:rsidRPr="006B7C82" w:rsidRDefault="004B3EAE" w:rsidP="004B3EAE">
      <w:pPr>
        <w:ind w:left="5683" w:firstLine="698"/>
        <w:outlineLvl w:val="0"/>
        <w:rPr>
          <w:sz w:val="22"/>
          <w:szCs w:val="22"/>
          <w:highlight w:val="yellow"/>
          <w:lang w:val="bg-BG"/>
        </w:rPr>
      </w:pPr>
    </w:p>
    <w:p w:rsidR="004B3EAE" w:rsidRPr="006B7C82" w:rsidRDefault="004B3EAE" w:rsidP="004B3EAE">
      <w:pPr>
        <w:ind w:left="720" w:hanging="720"/>
        <w:jc w:val="center"/>
        <w:outlineLvl w:val="0"/>
        <w:rPr>
          <w:b/>
          <w:sz w:val="22"/>
          <w:szCs w:val="22"/>
          <w:lang w:val="bg-BG"/>
        </w:rPr>
      </w:pPr>
      <w:r w:rsidRPr="006B7C82">
        <w:rPr>
          <w:b/>
          <w:sz w:val="22"/>
          <w:szCs w:val="22"/>
          <w:lang w:val="bg-BG"/>
        </w:rPr>
        <w:t xml:space="preserve">ДЕКЛАРАЦИЯ </w:t>
      </w:r>
    </w:p>
    <w:p w:rsidR="004B3EAE" w:rsidRPr="006B7C82" w:rsidRDefault="004B3EAE" w:rsidP="004B3EAE">
      <w:pPr>
        <w:ind w:left="720" w:hanging="720"/>
        <w:jc w:val="center"/>
        <w:outlineLvl w:val="0"/>
        <w:rPr>
          <w:b/>
          <w:sz w:val="22"/>
          <w:szCs w:val="22"/>
          <w:lang w:val="bg-BG"/>
        </w:rPr>
      </w:pPr>
    </w:p>
    <w:p w:rsidR="004B3EAE" w:rsidRPr="006B7C82" w:rsidRDefault="004B3EAE" w:rsidP="004B3EAE">
      <w:pPr>
        <w:ind w:left="720" w:hanging="720"/>
        <w:jc w:val="center"/>
        <w:outlineLvl w:val="0"/>
        <w:rPr>
          <w:b/>
          <w:sz w:val="22"/>
          <w:szCs w:val="22"/>
          <w:lang w:val="bg-BG"/>
        </w:rPr>
      </w:pPr>
    </w:p>
    <w:p w:rsidR="004B3EAE" w:rsidRPr="006B7C82" w:rsidRDefault="004B3EAE" w:rsidP="006B7C82">
      <w:pPr>
        <w:spacing w:line="360" w:lineRule="auto"/>
        <w:ind w:firstLine="851"/>
        <w:rPr>
          <w:sz w:val="22"/>
          <w:szCs w:val="22"/>
          <w:lang w:val="bg-BG"/>
        </w:rPr>
      </w:pPr>
    </w:p>
    <w:p w:rsidR="004B3EAE" w:rsidRPr="006B7C82" w:rsidRDefault="004B3EAE" w:rsidP="006B7C82">
      <w:pPr>
        <w:pStyle w:val="NoSpacing"/>
        <w:spacing w:line="360" w:lineRule="auto"/>
        <w:jc w:val="both"/>
        <w:rPr>
          <w:b w:val="0"/>
          <w:sz w:val="22"/>
          <w:szCs w:val="22"/>
        </w:rPr>
      </w:pPr>
      <w:r w:rsidRPr="006B7C82">
        <w:rPr>
          <w:b w:val="0"/>
          <w:sz w:val="22"/>
          <w:szCs w:val="22"/>
        </w:rPr>
        <w:t>Долуподписаният</w:t>
      </w:r>
      <w:r w:rsidR="00CA1E35">
        <w:rPr>
          <w:b w:val="0"/>
          <w:sz w:val="22"/>
          <w:szCs w:val="22"/>
        </w:rPr>
        <w:t>/те</w:t>
      </w:r>
      <w:r w:rsidRPr="006B7C82">
        <w:rPr>
          <w:b w:val="0"/>
          <w:sz w:val="22"/>
          <w:szCs w:val="22"/>
        </w:rPr>
        <w:t xml:space="preserve"> ................................................................................................,</w:t>
      </w:r>
    </w:p>
    <w:p w:rsidR="004B3EAE" w:rsidRPr="006B7C82" w:rsidRDefault="004B3EAE" w:rsidP="006B7C82">
      <w:pPr>
        <w:pStyle w:val="NoSpacing"/>
        <w:spacing w:line="360" w:lineRule="auto"/>
        <w:jc w:val="both"/>
        <w:rPr>
          <w:b w:val="0"/>
          <w:sz w:val="22"/>
          <w:szCs w:val="22"/>
        </w:rPr>
      </w:pPr>
    </w:p>
    <w:p w:rsidR="004B3EAE" w:rsidRPr="006B7C82" w:rsidRDefault="004B3EAE" w:rsidP="006B7C82">
      <w:pPr>
        <w:pStyle w:val="NoSpacing"/>
        <w:spacing w:line="360" w:lineRule="auto"/>
        <w:jc w:val="both"/>
        <w:rPr>
          <w:b w:val="0"/>
          <w:sz w:val="22"/>
          <w:szCs w:val="22"/>
        </w:rPr>
      </w:pPr>
      <w:r w:rsidRPr="006B7C82">
        <w:rPr>
          <w:b w:val="0"/>
          <w:sz w:val="22"/>
          <w:szCs w:val="22"/>
        </w:rPr>
        <w:t>в качеството ми</w:t>
      </w:r>
      <w:r w:rsidR="00CA1E35">
        <w:rPr>
          <w:b w:val="0"/>
          <w:sz w:val="22"/>
          <w:szCs w:val="22"/>
        </w:rPr>
        <w:t>/ни</w:t>
      </w:r>
      <w:r w:rsidRPr="006B7C82">
        <w:rPr>
          <w:b w:val="0"/>
          <w:sz w:val="22"/>
          <w:szCs w:val="22"/>
        </w:rPr>
        <w:t xml:space="preserve"> на ..........................</w:t>
      </w:r>
      <w:r w:rsidR="00CA1E35">
        <w:rPr>
          <w:b w:val="0"/>
          <w:sz w:val="22"/>
          <w:szCs w:val="22"/>
        </w:rPr>
        <w:t>...............................</w:t>
      </w:r>
      <w:r w:rsidRPr="006B7C82">
        <w:rPr>
          <w:b w:val="0"/>
          <w:sz w:val="22"/>
          <w:szCs w:val="22"/>
        </w:rPr>
        <w:t>.......................................................... на уч</w:t>
      </w:r>
      <w:r w:rsidR="00CA1E35">
        <w:rPr>
          <w:b w:val="0"/>
          <w:sz w:val="22"/>
          <w:szCs w:val="22"/>
        </w:rPr>
        <w:t xml:space="preserve">астника </w:t>
      </w:r>
      <w:r w:rsidRPr="006B7C82">
        <w:rPr>
          <w:b w:val="0"/>
          <w:sz w:val="22"/>
          <w:szCs w:val="22"/>
        </w:rPr>
        <w:t>....................................................................................................................</w:t>
      </w:r>
      <w:r w:rsidR="00281D80" w:rsidRPr="006B7C82">
        <w:rPr>
          <w:b w:val="0"/>
          <w:sz w:val="22"/>
          <w:szCs w:val="22"/>
        </w:rPr>
        <w:t>...........</w:t>
      </w:r>
      <w:r w:rsidRPr="006B7C82">
        <w:rPr>
          <w:b w:val="0"/>
          <w:sz w:val="22"/>
          <w:szCs w:val="22"/>
        </w:rPr>
        <w:t>..............,</w:t>
      </w:r>
    </w:p>
    <w:p w:rsidR="006B7C82" w:rsidRPr="006B7C82" w:rsidRDefault="004B3EAE" w:rsidP="004B3EAE">
      <w:pPr>
        <w:pStyle w:val="NoSpacing"/>
        <w:jc w:val="both"/>
        <w:rPr>
          <w:b w:val="0"/>
          <w:sz w:val="22"/>
          <w:szCs w:val="22"/>
        </w:rPr>
      </w:pPr>
      <w:r w:rsidRPr="006B7C82">
        <w:rPr>
          <w:b w:val="0"/>
          <w:sz w:val="22"/>
          <w:szCs w:val="22"/>
        </w:rPr>
        <w:t>кандидатстващ по конкурс, обявен от УМБАЛ „Св. Иван Рилски“ ЕАД, за отдаване</w:t>
      </w:r>
      <w:r w:rsidR="009441BA" w:rsidRPr="006B7C82">
        <w:rPr>
          <w:b w:val="0"/>
          <w:sz w:val="22"/>
          <w:szCs w:val="22"/>
        </w:rPr>
        <w:t xml:space="preserve"> под наем </w:t>
      </w:r>
      <w:r w:rsidR="005F139C">
        <w:rPr>
          <w:b w:val="0"/>
          <w:sz w:val="22"/>
          <w:szCs w:val="22"/>
        </w:rPr>
        <w:t>на</w:t>
      </w:r>
      <w:r w:rsidR="005F139C" w:rsidRPr="00E00751">
        <w:rPr>
          <w:bCs w:val="0"/>
          <w:color w:val="000000"/>
        </w:rPr>
        <w:t xml:space="preserve"> </w:t>
      </w:r>
      <w:r w:rsidR="005F139C" w:rsidRPr="005F139C">
        <w:rPr>
          <w:b w:val="0"/>
          <w:sz w:val="22"/>
          <w:szCs w:val="22"/>
        </w:rPr>
        <w:t xml:space="preserve">площ от 1,5 кв.м., представляващ част от недвижим имот на УМБАЛ „СВ. ИВАН РИЛСКИ” ЕАД, находящ се в гр. София на бул. „Акад. Иван Гешов“ № 19, за поставяне на 1 брой банкомат </w:t>
      </w:r>
      <w:r w:rsidR="00E33EC8" w:rsidRPr="00E33EC8">
        <w:rPr>
          <w:b w:val="0"/>
          <w:sz w:val="22"/>
          <w:szCs w:val="22"/>
        </w:rPr>
        <w:t xml:space="preserve">(АТМ устройство) </w:t>
      </w:r>
      <w:r w:rsidR="005F139C" w:rsidRPr="005F139C">
        <w:rPr>
          <w:b w:val="0"/>
          <w:sz w:val="22"/>
          <w:szCs w:val="22"/>
        </w:rPr>
        <w:t>на първи етаж, централно фоайе</w:t>
      </w:r>
    </w:p>
    <w:p w:rsidR="004B3EAE" w:rsidRPr="006B7C82" w:rsidRDefault="004B3EAE" w:rsidP="004B3EAE">
      <w:pPr>
        <w:pStyle w:val="NoSpacing"/>
        <w:jc w:val="both"/>
        <w:rPr>
          <w:b w:val="0"/>
          <w:sz w:val="22"/>
          <w:szCs w:val="22"/>
        </w:rPr>
      </w:pPr>
    </w:p>
    <w:p w:rsidR="004B3EAE" w:rsidRPr="006B7C82" w:rsidRDefault="004B3EAE" w:rsidP="004B3EAE">
      <w:pPr>
        <w:pStyle w:val="NoSpacing"/>
        <w:jc w:val="center"/>
        <w:rPr>
          <w:sz w:val="22"/>
          <w:szCs w:val="22"/>
        </w:rPr>
      </w:pPr>
      <w:r w:rsidRPr="006B7C82">
        <w:rPr>
          <w:sz w:val="22"/>
          <w:szCs w:val="22"/>
        </w:rPr>
        <w:t>Д Е К Л А Р И Р А М</w:t>
      </w:r>
      <w:r w:rsidR="00CA1E35">
        <w:rPr>
          <w:sz w:val="22"/>
          <w:szCs w:val="22"/>
        </w:rPr>
        <w:t>/ М Е</w:t>
      </w:r>
      <w:r w:rsidRPr="006B7C82">
        <w:rPr>
          <w:sz w:val="22"/>
          <w:szCs w:val="22"/>
        </w:rPr>
        <w:t>:</w:t>
      </w:r>
    </w:p>
    <w:p w:rsidR="004B3EAE" w:rsidRPr="006B7C82" w:rsidRDefault="004B3EAE" w:rsidP="004B3EAE">
      <w:pPr>
        <w:pStyle w:val="NoSpacing"/>
        <w:jc w:val="both"/>
        <w:rPr>
          <w:b w:val="0"/>
          <w:sz w:val="22"/>
          <w:szCs w:val="22"/>
        </w:rPr>
      </w:pPr>
    </w:p>
    <w:p w:rsidR="004B3EAE" w:rsidRPr="006B7C82" w:rsidRDefault="004B3EAE" w:rsidP="004B3EAE">
      <w:pPr>
        <w:pStyle w:val="NoSpacing"/>
        <w:jc w:val="both"/>
        <w:rPr>
          <w:b w:val="0"/>
          <w:sz w:val="22"/>
          <w:szCs w:val="22"/>
        </w:rPr>
      </w:pPr>
    </w:p>
    <w:p w:rsidR="004B3EAE" w:rsidRPr="006B7C82" w:rsidRDefault="004B3EAE" w:rsidP="004B3EAE">
      <w:pPr>
        <w:pStyle w:val="NoSpacing"/>
        <w:jc w:val="both"/>
        <w:rPr>
          <w:b w:val="0"/>
          <w:sz w:val="22"/>
          <w:szCs w:val="22"/>
        </w:rPr>
      </w:pPr>
      <w:r w:rsidRPr="006B7C82">
        <w:rPr>
          <w:b w:val="0"/>
          <w:sz w:val="22"/>
          <w:szCs w:val="22"/>
        </w:rPr>
        <w:t>Запознат</w:t>
      </w:r>
      <w:r w:rsidR="00CA1E35">
        <w:rPr>
          <w:b w:val="0"/>
          <w:sz w:val="22"/>
          <w:szCs w:val="22"/>
        </w:rPr>
        <w:t>/запознати</w:t>
      </w:r>
      <w:r w:rsidRPr="006B7C82">
        <w:rPr>
          <w:b w:val="0"/>
          <w:sz w:val="22"/>
          <w:szCs w:val="22"/>
        </w:rPr>
        <w:t xml:space="preserve"> съм</w:t>
      </w:r>
      <w:r w:rsidR="00CA1E35">
        <w:rPr>
          <w:b w:val="0"/>
          <w:sz w:val="22"/>
          <w:szCs w:val="22"/>
        </w:rPr>
        <w:t>/сме</w:t>
      </w:r>
      <w:r w:rsidRPr="006B7C82">
        <w:rPr>
          <w:b w:val="0"/>
          <w:sz w:val="22"/>
          <w:szCs w:val="22"/>
        </w:rPr>
        <w:t xml:space="preserve"> със съдържанието на проекта на договора за наем, представляващ Приложение № 4 от одобрената конкурсна документация и приемам</w:t>
      </w:r>
      <w:r w:rsidR="00CA1E35">
        <w:rPr>
          <w:b w:val="0"/>
          <w:sz w:val="22"/>
          <w:szCs w:val="22"/>
        </w:rPr>
        <w:t>/приемаме</w:t>
      </w:r>
      <w:r w:rsidRPr="006B7C82">
        <w:rPr>
          <w:b w:val="0"/>
          <w:sz w:val="22"/>
          <w:szCs w:val="22"/>
        </w:rPr>
        <w:t xml:space="preserve"> условията в него.</w:t>
      </w:r>
    </w:p>
    <w:p w:rsidR="004B3EAE" w:rsidRPr="006B7C82" w:rsidRDefault="004B3EAE" w:rsidP="004B3EAE">
      <w:pPr>
        <w:pStyle w:val="NoSpacing"/>
        <w:jc w:val="both"/>
        <w:rPr>
          <w:b w:val="0"/>
          <w:sz w:val="22"/>
          <w:szCs w:val="22"/>
        </w:rPr>
      </w:pPr>
    </w:p>
    <w:p w:rsidR="004B3EAE" w:rsidRPr="006B7C82" w:rsidRDefault="004B3EAE" w:rsidP="004B3EAE">
      <w:pPr>
        <w:pStyle w:val="NoSpacing"/>
        <w:jc w:val="both"/>
        <w:rPr>
          <w:b w:val="0"/>
          <w:sz w:val="22"/>
          <w:szCs w:val="22"/>
        </w:rPr>
      </w:pPr>
    </w:p>
    <w:p w:rsidR="004B3EAE" w:rsidRPr="006B7C82" w:rsidRDefault="004B3EAE" w:rsidP="004B3EAE">
      <w:pPr>
        <w:pStyle w:val="NoSpacing"/>
        <w:jc w:val="both"/>
        <w:rPr>
          <w:b w:val="0"/>
          <w:sz w:val="22"/>
          <w:szCs w:val="22"/>
        </w:rPr>
      </w:pPr>
    </w:p>
    <w:p w:rsidR="004B3EAE" w:rsidRPr="006B7C82" w:rsidRDefault="004B3EAE" w:rsidP="004B3EAE">
      <w:pPr>
        <w:pStyle w:val="NoSpacing"/>
        <w:jc w:val="both"/>
        <w:rPr>
          <w:b w:val="0"/>
          <w:sz w:val="22"/>
          <w:szCs w:val="22"/>
        </w:rPr>
      </w:pPr>
    </w:p>
    <w:p w:rsidR="004B3EAE" w:rsidRPr="006B7C82" w:rsidRDefault="004B3EAE" w:rsidP="004B3EAE">
      <w:pPr>
        <w:pStyle w:val="NoSpacing"/>
        <w:jc w:val="both"/>
        <w:rPr>
          <w:b w:val="0"/>
          <w:sz w:val="22"/>
          <w:szCs w:val="22"/>
        </w:rPr>
      </w:pPr>
    </w:p>
    <w:p w:rsidR="004B3EAE" w:rsidRPr="00BD5D78" w:rsidRDefault="004B3EAE" w:rsidP="004B3EAE">
      <w:pPr>
        <w:pStyle w:val="NoSpacing"/>
        <w:jc w:val="both"/>
        <w:rPr>
          <w:b w:val="0"/>
          <w:sz w:val="26"/>
          <w:szCs w:val="26"/>
        </w:rPr>
      </w:pPr>
      <w:r w:rsidRPr="006B7C82">
        <w:rPr>
          <w:b w:val="0"/>
          <w:sz w:val="22"/>
          <w:szCs w:val="22"/>
        </w:rPr>
        <w:t xml:space="preserve">Дата:………………                     </w:t>
      </w:r>
      <w:r w:rsidRPr="006B7C82">
        <w:rPr>
          <w:b w:val="0"/>
          <w:sz w:val="22"/>
          <w:szCs w:val="22"/>
        </w:rPr>
        <w:tab/>
      </w:r>
      <w:r w:rsidRPr="006B7C82">
        <w:rPr>
          <w:b w:val="0"/>
          <w:sz w:val="22"/>
          <w:szCs w:val="22"/>
        </w:rPr>
        <w:tab/>
      </w:r>
      <w:r w:rsidRPr="006B7C82">
        <w:rPr>
          <w:b w:val="0"/>
          <w:sz w:val="22"/>
          <w:szCs w:val="22"/>
        </w:rPr>
        <w:tab/>
        <w:t>Декларатор:…………………………</w:t>
      </w:r>
    </w:p>
    <w:p w:rsidR="004B3EAE" w:rsidRPr="00BD5D78" w:rsidRDefault="004B3EAE" w:rsidP="004B3EAE">
      <w:pPr>
        <w:pStyle w:val="NoSpacing"/>
        <w:jc w:val="both"/>
        <w:rPr>
          <w:b w:val="0"/>
          <w:sz w:val="26"/>
          <w:szCs w:val="26"/>
        </w:rPr>
      </w:pPr>
    </w:p>
    <w:p w:rsidR="004B3EAE" w:rsidRDefault="004B3EAE" w:rsidP="004B3EAE">
      <w:pPr>
        <w:spacing w:line="360" w:lineRule="auto"/>
        <w:rPr>
          <w:b/>
          <w:sz w:val="26"/>
          <w:highlight w:val="yellow"/>
          <w:lang w:val="bg-BG"/>
        </w:rPr>
      </w:pPr>
    </w:p>
    <w:p w:rsidR="004B3EAE" w:rsidRDefault="004B3EAE" w:rsidP="004B3EAE">
      <w:pPr>
        <w:spacing w:line="360" w:lineRule="auto"/>
        <w:rPr>
          <w:b/>
          <w:sz w:val="26"/>
          <w:highlight w:val="yellow"/>
          <w:lang w:val="bg-BG"/>
        </w:rPr>
      </w:pPr>
    </w:p>
    <w:p w:rsidR="004B3EAE" w:rsidRDefault="004B3EAE" w:rsidP="004B3EAE">
      <w:pPr>
        <w:spacing w:line="360" w:lineRule="auto"/>
        <w:rPr>
          <w:b/>
          <w:sz w:val="26"/>
          <w:highlight w:val="yellow"/>
          <w:lang w:val="bg-BG"/>
        </w:rPr>
      </w:pPr>
    </w:p>
    <w:p w:rsidR="004B3EAE" w:rsidRDefault="004B3EAE" w:rsidP="004B3EAE">
      <w:pPr>
        <w:spacing w:line="360" w:lineRule="auto"/>
        <w:rPr>
          <w:b/>
          <w:sz w:val="26"/>
          <w:highlight w:val="yellow"/>
          <w:lang w:val="bg-BG"/>
        </w:rPr>
      </w:pPr>
    </w:p>
    <w:p w:rsidR="004B3EAE" w:rsidRDefault="004B3EAE" w:rsidP="004B3EAE">
      <w:pPr>
        <w:spacing w:line="360" w:lineRule="auto"/>
        <w:rPr>
          <w:b/>
          <w:sz w:val="26"/>
          <w:highlight w:val="yellow"/>
          <w:lang w:val="bg-BG"/>
        </w:rPr>
      </w:pPr>
    </w:p>
    <w:p w:rsidR="006B7C82" w:rsidRDefault="006B7C82" w:rsidP="004B3EAE">
      <w:pPr>
        <w:spacing w:line="360" w:lineRule="auto"/>
        <w:rPr>
          <w:b/>
          <w:sz w:val="26"/>
          <w:highlight w:val="yellow"/>
          <w:lang w:val="bg-BG"/>
        </w:rPr>
      </w:pPr>
    </w:p>
    <w:p w:rsidR="006B7C82" w:rsidRDefault="006B7C82" w:rsidP="004B3EAE">
      <w:pPr>
        <w:spacing w:line="360" w:lineRule="auto"/>
        <w:rPr>
          <w:b/>
          <w:sz w:val="26"/>
          <w:highlight w:val="yellow"/>
          <w:lang w:val="bg-BG"/>
        </w:rPr>
      </w:pPr>
    </w:p>
    <w:p w:rsidR="006B7C82" w:rsidRDefault="006B7C82" w:rsidP="004B3EAE">
      <w:pPr>
        <w:spacing w:line="360" w:lineRule="auto"/>
        <w:rPr>
          <w:b/>
          <w:sz w:val="26"/>
          <w:highlight w:val="yellow"/>
          <w:lang w:val="bg-BG"/>
        </w:rPr>
      </w:pPr>
    </w:p>
    <w:p w:rsidR="004B3EAE" w:rsidRDefault="004B3EAE" w:rsidP="004B3EAE">
      <w:pPr>
        <w:spacing w:line="360" w:lineRule="auto"/>
        <w:rPr>
          <w:b/>
          <w:sz w:val="26"/>
          <w:highlight w:val="yellow"/>
          <w:lang w:val="bg-BG"/>
        </w:rPr>
      </w:pPr>
    </w:p>
    <w:p w:rsidR="00662644" w:rsidRDefault="00662644" w:rsidP="004B3EAE">
      <w:pPr>
        <w:spacing w:line="360" w:lineRule="auto"/>
        <w:rPr>
          <w:b/>
          <w:sz w:val="26"/>
          <w:highlight w:val="yellow"/>
          <w:lang w:val="bg-BG"/>
        </w:rPr>
      </w:pPr>
    </w:p>
    <w:p w:rsidR="005F139C" w:rsidRDefault="005F139C" w:rsidP="004B3EAE">
      <w:pPr>
        <w:spacing w:line="360" w:lineRule="auto"/>
        <w:rPr>
          <w:b/>
          <w:sz w:val="26"/>
          <w:highlight w:val="yellow"/>
          <w:lang w:val="bg-BG"/>
        </w:rPr>
      </w:pPr>
    </w:p>
    <w:p w:rsidR="005F139C" w:rsidRDefault="005F139C" w:rsidP="004B3EAE">
      <w:pPr>
        <w:spacing w:line="360" w:lineRule="auto"/>
        <w:rPr>
          <w:b/>
          <w:sz w:val="26"/>
          <w:highlight w:val="yellow"/>
          <w:lang w:val="bg-BG"/>
        </w:rPr>
      </w:pPr>
    </w:p>
    <w:p w:rsidR="00281D80" w:rsidRDefault="00281D80" w:rsidP="004B3EAE">
      <w:pPr>
        <w:jc w:val="right"/>
        <w:rPr>
          <w:b/>
          <w:bCs/>
          <w:i/>
          <w:sz w:val="24"/>
          <w:szCs w:val="24"/>
          <w:lang w:val="bg-BG" w:eastAsia="bg-BG"/>
        </w:rPr>
      </w:pPr>
    </w:p>
    <w:p w:rsidR="004B3EAE" w:rsidRPr="00E33EC8" w:rsidRDefault="004B3EAE" w:rsidP="004B3EAE">
      <w:pPr>
        <w:jc w:val="right"/>
        <w:rPr>
          <w:i/>
          <w:sz w:val="22"/>
          <w:szCs w:val="22"/>
          <w:lang w:val="bg-BG"/>
        </w:rPr>
      </w:pPr>
      <w:r w:rsidRPr="00E33EC8">
        <w:rPr>
          <w:i/>
          <w:sz w:val="22"/>
          <w:szCs w:val="22"/>
          <w:lang w:val="bg-BG"/>
        </w:rPr>
        <w:t>Приложение № 4</w:t>
      </w:r>
    </w:p>
    <w:p w:rsidR="004B3EAE" w:rsidRPr="00E33EC8" w:rsidRDefault="004B3EAE" w:rsidP="004B3EAE">
      <w:pPr>
        <w:tabs>
          <w:tab w:val="left" w:pos="1134"/>
        </w:tabs>
        <w:ind w:firstLine="567"/>
        <w:jc w:val="right"/>
        <w:rPr>
          <w:bCs/>
          <w:i/>
          <w:sz w:val="22"/>
          <w:szCs w:val="22"/>
          <w:lang w:val="bg-BG"/>
        </w:rPr>
      </w:pPr>
      <w:r w:rsidRPr="00E33EC8">
        <w:rPr>
          <w:i/>
          <w:sz w:val="22"/>
          <w:szCs w:val="22"/>
          <w:lang w:val="bg-BG"/>
        </w:rPr>
        <w:t>Образец</w:t>
      </w:r>
    </w:p>
    <w:p w:rsidR="004B3EAE" w:rsidRPr="00E33EC8" w:rsidRDefault="004B3EAE" w:rsidP="004B3EAE">
      <w:pPr>
        <w:spacing w:line="360" w:lineRule="auto"/>
        <w:jc w:val="right"/>
        <w:rPr>
          <w:b/>
          <w:sz w:val="22"/>
          <w:szCs w:val="22"/>
          <w:lang w:val="bg-BG"/>
        </w:rPr>
      </w:pPr>
      <w:r w:rsidRPr="00E33EC8">
        <w:rPr>
          <w:b/>
          <w:sz w:val="22"/>
          <w:szCs w:val="22"/>
          <w:lang w:val="bg-BG"/>
        </w:rPr>
        <w:t xml:space="preserve"> </w:t>
      </w:r>
    </w:p>
    <w:p w:rsidR="004B3EAE" w:rsidRPr="00E33EC8" w:rsidRDefault="004B3EAE" w:rsidP="004B3EAE">
      <w:pPr>
        <w:rPr>
          <w:sz w:val="22"/>
          <w:szCs w:val="22"/>
          <w:lang w:val="bg-BG"/>
        </w:rPr>
      </w:pPr>
    </w:p>
    <w:p w:rsidR="004B3EAE" w:rsidRPr="005F139C" w:rsidRDefault="004B3EAE" w:rsidP="004B3EAE">
      <w:pPr>
        <w:pStyle w:val="Heading1"/>
        <w:ind w:left="0" w:firstLine="0"/>
        <w:jc w:val="center"/>
        <w:rPr>
          <w:sz w:val="22"/>
          <w:szCs w:val="22"/>
        </w:rPr>
      </w:pPr>
      <w:r w:rsidRPr="00E33EC8">
        <w:rPr>
          <w:sz w:val="22"/>
          <w:szCs w:val="22"/>
        </w:rPr>
        <w:t>ДОГОВОР ЗА НАЕМ</w:t>
      </w:r>
    </w:p>
    <w:p w:rsidR="004B3EAE" w:rsidRPr="005F139C" w:rsidRDefault="004B3EAE" w:rsidP="004B3EAE">
      <w:pPr>
        <w:rPr>
          <w:sz w:val="22"/>
          <w:szCs w:val="22"/>
          <w:lang w:val="bg-BG"/>
        </w:rPr>
      </w:pPr>
    </w:p>
    <w:p w:rsidR="004B3EAE" w:rsidRPr="006B7C82" w:rsidRDefault="004B3EAE" w:rsidP="004B3EAE">
      <w:pPr>
        <w:ind w:firstLine="851"/>
        <w:jc w:val="both"/>
        <w:rPr>
          <w:sz w:val="22"/>
          <w:szCs w:val="22"/>
          <w:lang w:val="bg-BG"/>
        </w:rPr>
      </w:pPr>
      <w:proofErr w:type="spellStart"/>
      <w:proofErr w:type="gramStart"/>
      <w:r w:rsidRPr="006B7C82">
        <w:rPr>
          <w:sz w:val="22"/>
          <w:szCs w:val="22"/>
        </w:rPr>
        <w:t>Днес</w:t>
      </w:r>
      <w:proofErr w:type="spellEnd"/>
      <w:r w:rsidRPr="006B7C82">
        <w:rPr>
          <w:sz w:val="22"/>
          <w:szCs w:val="22"/>
        </w:rPr>
        <w:t xml:space="preserve">, </w:t>
      </w:r>
      <w:r w:rsidRPr="006B7C82">
        <w:rPr>
          <w:sz w:val="22"/>
          <w:szCs w:val="22"/>
          <w:lang w:val="bg-BG"/>
        </w:rPr>
        <w:t>...................202</w:t>
      </w:r>
      <w:r w:rsidR="006B7C82" w:rsidRPr="006B7C82">
        <w:rPr>
          <w:sz w:val="22"/>
          <w:szCs w:val="22"/>
          <w:lang w:val="bg-BG"/>
        </w:rPr>
        <w:t>4</w:t>
      </w:r>
      <w:proofErr w:type="gramEnd"/>
      <w:r w:rsidRPr="006B7C82">
        <w:rPr>
          <w:sz w:val="22"/>
          <w:szCs w:val="22"/>
          <w:lang w:val="bg-BG"/>
        </w:rPr>
        <w:t xml:space="preserve"> г.</w:t>
      </w:r>
      <w:r w:rsidRPr="006B7C82">
        <w:rPr>
          <w:sz w:val="22"/>
          <w:szCs w:val="22"/>
        </w:rPr>
        <w:t xml:space="preserve">, в </w:t>
      </w:r>
      <w:proofErr w:type="spellStart"/>
      <w:r w:rsidRPr="006B7C82">
        <w:rPr>
          <w:sz w:val="22"/>
          <w:szCs w:val="22"/>
        </w:rPr>
        <w:t>гр</w:t>
      </w:r>
      <w:proofErr w:type="spellEnd"/>
      <w:r w:rsidRPr="006B7C82">
        <w:rPr>
          <w:sz w:val="22"/>
          <w:szCs w:val="22"/>
        </w:rPr>
        <w:t xml:space="preserve">. </w:t>
      </w:r>
      <w:r w:rsidRPr="006B7C82">
        <w:rPr>
          <w:sz w:val="22"/>
          <w:szCs w:val="22"/>
          <w:lang w:val="bg-BG"/>
        </w:rPr>
        <w:t>София</w:t>
      </w:r>
      <w:r w:rsidRPr="006B7C82">
        <w:rPr>
          <w:sz w:val="22"/>
          <w:szCs w:val="22"/>
        </w:rPr>
        <w:t xml:space="preserve">, </w:t>
      </w:r>
      <w:proofErr w:type="spellStart"/>
      <w:r w:rsidRPr="006B7C82">
        <w:rPr>
          <w:sz w:val="22"/>
          <w:szCs w:val="22"/>
        </w:rPr>
        <w:t>между</w:t>
      </w:r>
      <w:proofErr w:type="spellEnd"/>
      <w:r w:rsidRPr="006B7C82">
        <w:rPr>
          <w:sz w:val="22"/>
          <w:szCs w:val="22"/>
        </w:rPr>
        <w:t>:</w:t>
      </w:r>
    </w:p>
    <w:p w:rsidR="00281D80" w:rsidRPr="006B7C82" w:rsidRDefault="00281D80" w:rsidP="004B3EAE">
      <w:pPr>
        <w:ind w:firstLine="851"/>
        <w:jc w:val="both"/>
        <w:rPr>
          <w:sz w:val="22"/>
          <w:szCs w:val="22"/>
          <w:lang w:val="bg-BG"/>
        </w:rPr>
      </w:pPr>
    </w:p>
    <w:p w:rsidR="004B3EAE" w:rsidRPr="006B7C82" w:rsidRDefault="004B3EAE" w:rsidP="004B3EAE">
      <w:pPr>
        <w:ind w:firstLine="851"/>
        <w:jc w:val="both"/>
        <w:rPr>
          <w:sz w:val="22"/>
          <w:szCs w:val="22"/>
          <w:lang w:val="bg-BG"/>
        </w:rPr>
      </w:pPr>
      <w:r w:rsidRPr="006B7C82">
        <w:rPr>
          <w:sz w:val="22"/>
          <w:szCs w:val="22"/>
          <w:lang w:val="bg-BG"/>
        </w:rPr>
        <w:t>УМБАЛ „СВ. ИВАН РИЛСКИ” ЕАД, със седалище и адрес на управление: гр. София, бул. „Акад. Иван Гешов“ № 15, вписано в Търговския регистър на Агенцията по вписванията с ЕИК 000715054, представлявано от Изпълнителния директор д-р Дечо Дечев, от една страна, наричана по-долу НАЕМОДАТЕЛ,</w:t>
      </w:r>
    </w:p>
    <w:p w:rsidR="004B3EAE" w:rsidRPr="006B7C82" w:rsidRDefault="004B3EAE" w:rsidP="004B3EAE">
      <w:pPr>
        <w:pStyle w:val="Heading2"/>
        <w:ind w:firstLine="851"/>
        <w:rPr>
          <w:rFonts w:ascii="Times New Roman" w:hAnsi="Times New Roman"/>
          <w:b w:val="0"/>
          <w:sz w:val="22"/>
          <w:szCs w:val="22"/>
        </w:rPr>
      </w:pPr>
      <w:r w:rsidRPr="006B7C82">
        <w:rPr>
          <w:rFonts w:ascii="Times New Roman" w:hAnsi="Times New Roman"/>
          <w:b w:val="0"/>
          <w:sz w:val="22"/>
          <w:szCs w:val="22"/>
        </w:rPr>
        <w:t>и</w:t>
      </w:r>
    </w:p>
    <w:p w:rsidR="004B3EAE" w:rsidRPr="006B7C82" w:rsidRDefault="004B3EAE" w:rsidP="004B3EAE">
      <w:pPr>
        <w:ind w:firstLine="851"/>
        <w:jc w:val="both"/>
        <w:rPr>
          <w:sz w:val="22"/>
          <w:szCs w:val="22"/>
          <w:lang w:val="bg-BG"/>
        </w:rPr>
      </w:pPr>
      <w:r w:rsidRPr="006B7C82">
        <w:rPr>
          <w:sz w:val="22"/>
          <w:szCs w:val="22"/>
          <w:lang w:val="bg-BG"/>
        </w:rPr>
        <w:t>………………………………………………….…………….., със седалище и адрес на управление</w:t>
      </w:r>
      <w:r w:rsidR="003220F6" w:rsidRPr="006B7C82">
        <w:rPr>
          <w:sz w:val="22"/>
          <w:szCs w:val="22"/>
          <w:lang w:val="bg-BG"/>
        </w:rPr>
        <w:t xml:space="preserve"> ................................................................................................................................, ЕИК </w:t>
      </w:r>
      <w:r w:rsidRPr="006B7C82">
        <w:rPr>
          <w:sz w:val="22"/>
          <w:szCs w:val="22"/>
          <w:lang w:val="bg-BG"/>
        </w:rPr>
        <w:t>.........……………………………</w:t>
      </w:r>
      <w:r w:rsidR="003220F6" w:rsidRPr="006B7C82">
        <w:rPr>
          <w:sz w:val="22"/>
          <w:szCs w:val="22"/>
          <w:lang w:val="bg-BG"/>
        </w:rPr>
        <w:t xml:space="preserve">.…, </w:t>
      </w:r>
      <w:r w:rsidRPr="006B7C82">
        <w:rPr>
          <w:sz w:val="22"/>
          <w:szCs w:val="22"/>
          <w:lang w:val="bg-BG"/>
        </w:rPr>
        <w:t>представлявано от …………………………..…….</w:t>
      </w:r>
      <w:r w:rsidR="003220F6" w:rsidRPr="006B7C82">
        <w:rPr>
          <w:sz w:val="22"/>
          <w:szCs w:val="22"/>
          <w:lang w:val="bg-BG"/>
        </w:rPr>
        <w:t>....  ........................................................</w:t>
      </w:r>
      <w:r w:rsidRPr="006B7C82">
        <w:rPr>
          <w:sz w:val="22"/>
          <w:szCs w:val="22"/>
          <w:lang w:val="bg-BG"/>
        </w:rPr>
        <w:t>, от друга страна,</w:t>
      </w:r>
      <w:r w:rsidRPr="006B7C82">
        <w:rPr>
          <w:sz w:val="22"/>
          <w:szCs w:val="22"/>
        </w:rPr>
        <w:t xml:space="preserve"> </w:t>
      </w:r>
      <w:proofErr w:type="spellStart"/>
      <w:r w:rsidRPr="006B7C82">
        <w:rPr>
          <w:sz w:val="22"/>
          <w:szCs w:val="22"/>
        </w:rPr>
        <w:t>наричан</w:t>
      </w:r>
      <w:proofErr w:type="spellEnd"/>
      <w:r w:rsidRPr="006B7C82">
        <w:rPr>
          <w:sz w:val="22"/>
          <w:szCs w:val="22"/>
          <w:lang w:val="bg-BG"/>
        </w:rPr>
        <w:t>о</w:t>
      </w:r>
      <w:r w:rsidRPr="006B7C82">
        <w:rPr>
          <w:sz w:val="22"/>
          <w:szCs w:val="22"/>
        </w:rPr>
        <w:t xml:space="preserve"> </w:t>
      </w:r>
      <w:proofErr w:type="spellStart"/>
      <w:r w:rsidRPr="006B7C82">
        <w:rPr>
          <w:sz w:val="22"/>
          <w:szCs w:val="22"/>
        </w:rPr>
        <w:t>по-долу</w:t>
      </w:r>
      <w:proofErr w:type="spellEnd"/>
      <w:r w:rsidRPr="006B7C82">
        <w:rPr>
          <w:sz w:val="22"/>
          <w:szCs w:val="22"/>
        </w:rPr>
        <w:t xml:space="preserve"> </w:t>
      </w:r>
      <w:r w:rsidRPr="006B7C82">
        <w:rPr>
          <w:sz w:val="22"/>
          <w:szCs w:val="22"/>
          <w:lang w:val="bg-BG"/>
        </w:rPr>
        <w:t>НА</w:t>
      </w:r>
      <w:r w:rsidR="00281D80" w:rsidRPr="006B7C82">
        <w:rPr>
          <w:sz w:val="22"/>
          <w:szCs w:val="22"/>
        </w:rPr>
        <w:t>ЕМАТЕЛ</w:t>
      </w:r>
    </w:p>
    <w:p w:rsidR="00281D80" w:rsidRPr="006B7C82" w:rsidRDefault="00281D80" w:rsidP="004B3EAE">
      <w:pPr>
        <w:ind w:firstLine="851"/>
        <w:jc w:val="both"/>
        <w:rPr>
          <w:sz w:val="22"/>
          <w:szCs w:val="22"/>
          <w:lang w:val="bg-BG"/>
        </w:rPr>
      </w:pPr>
    </w:p>
    <w:p w:rsidR="004B3EAE" w:rsidRPr="006B7C82" w:rsidRDefault="004B3EAE" w:rsidP="004B3EAE">
      <w:pPr>
        <w:ind w:firstLine="851"/>
        <w:jc w:val="both"/>
        <w:rPr>
          <w:sz w:val="22"/>
          <w:szCs w:val="22"/>
          <w:lang w:val="bg-BG"/>
        </w:rPr>
      </w:pPr>
      <w:r w:rsidRPr="006B7C82">
        <w:rPr>
          <w:sz w:val="22"/>
          <w:szCs w:val="22"/>
          <w:lang w:val="bg-BG"/>
        </w:rPr>
        <w:t xml:space="preserve">на основание чл. 29, ал. </w:t>
      </w:r>
      <w:r w:rsidR="006B7C82" w:rsidRPr="006B7C82">
        <w:rPr>
          <w:sz w:val="22"/>
          <w:szCs w:val="22"/>
          <w:lang w:val="bg-BG"/>
        </w:rPr>
        <w:t>2</w:t>
      </w:r>
      <w:r w:rsidRPr="006B7C82">
        <w:rPr>
          <w:sz w:val="22"/>
          <w:szCs w:val="22"/>
          <w:lang w:val="bg-BG"/>
        </w:rPr>
        <w:t xml:space="preserve"> от Правилника за прилагане на Закона за публичните предприятия се сключи настоящия договор за наем.</w:t>
      </w:r>
    </w:p>
    <w:p w:rsidR="004B3EAE" w:rsidRPr="006B7C82" w:rsidRDefault="004B3EAE" w:rsidP="004B3EAE">
      <w:pPr>
        <w:ind w:firstLine="851"/>
        <w:jc w:val="both"/>
        <w:rPr>
          <w:sz w:val="22"/>
          <w:szCs w:val="22"/>
          <w:lang w:val="bg-BG"/>
        </w:rPr>
      </w:pPr>
    </w:p>
    <w:p w:rsidR="004B3EAE" w:rsidRPr="006B7C82" w:rsidRDefault="004B3EAE" w:rsidP="004B3EAE">
      <w:pPr>
        <w:ind w:firstLine="851"/>
        <w:jc w:val="both"/>
        <w:rPr>
          <w:sz w:val="22"/>
          <w:szCs w:val="22"/>
        </w:rPr>
      </w:pPr>
      <w:proofErr w:type="spellStart"/>
      <w:r w:rsidRPr="006B7C82">
        <w:rPr>
          <w:sz w:val="22"/>
          <w:szCs w:val="22"/>
        </w:rPr>
        <w:t>Страните</w:t>
      </w:r>
      <w:proofErr w:type="spellEnd"/>
      <w:r w:rsidRPr="006B7C82">
        <w:rPr>
          <w:sz w:val="22"/>
          <w:szCs w:val="22"/>
        </w:rPr>
        <w:t xml:space="preserve"> </w:t>
      </w:r>
      <w:proofErr w:type="spellStart"/>
      <w:r w:rsidRPr="006B7C82">
        <w:rPr>
          <w:sz w:val="22"/>
          <w:szCs w:val="22"/>
        </w:rPr>
        <w:t>се</w:t>
      </w:r>
      <w:proofErr w:type="spellEnd"/>
      <w:r w:rsidRPr="006B7C82">
        <w:rPr>
          <w:sz w:val="22"/>
          <w:szCs w:val="22"/>
        </w:rPr>
        <w:t xml:space="preserve"> </w:t>
      </w:r>
      <w:proofErr w:type="spellStart"/>
      <w:r w:rsidRPr="006B7C82">
        <w:rPr>
          <w:sz w:val="22"/>
          <w:szCs w:val="22"/>
        </w:rPr>
        <w:t>споразумяха</w:t>
      </w:r>
      <w:proofErr w:type="spellEnd"/>
      <w:r w:rsidRPr="006B7C82">
        <w:rPr>
          <w:sz w:val="22"/>
          <w:szCs w:val="22"/>
        </w:rPr>
        <w:t xml:space="preserve"> </w:t>
      </w:r>
      <w:proofErr w:type="spellStart"/>
      <w:r w:rsidRPr="006B7C82">
        <w:rPr>
          <w:sz w:val="22"/>
          <w:szCs w:val="22"/>
        </w:rPr>
        <w:t>за</w:t>
      </w:r>
      <w:proofErr w:type="spellEnd"/>
      <w:r w:rsidRPr="006B7C82">
        <w:rPr>
          <w:sz w:val="22"/>
          <w:szCs w:val="22"/>
        </w:rPr>
        <w:t xml:space="preserve"> </w:t>
      </w:r>
      <w:proofErr w:type="spellStart"/>
      <w:r w:rsidRPr="006B7C82">
        <w:rPr>
          <w:sz w:val="22"/>
          <w:szCs w:val="22"/>
        </w:rPr>
        <w:t>следното</w:t>
      </w:r>
      <w:proofErr w:type="spellEnd"/>
      <w:r w:rsidRPr="006B7C82">
        <w:rPr>
          <w:sz w:val="22"/>
          <w:szCs w:val="22"/>
        </w:rPr>
        <w:t>:</w:t>
      </w:r>
    </w:p>
    <w:p w:rsidR="004B3EAE" w:rsidRPr="006B7C82" w:rsidRDefault="004B3EAE" w:rsidP="004B3EAE">
      <w:pPr>
        <w:ind w:firstLine="851"/>
        <w:jc w:val="both"/>
        <w:rPr>
          <w:sz w:val="22"/>
          <w:szCs w:val="22"/>
          <w:lang w:val="bg-BG"/>
        </w:rPr>
      </w:pPr>
    </w:p>
    <w:p w:rsidR="004B3EAE" w:rsidRPr="006B7C82" w:rsidRDefault="004B3EAE" w:rsidP="004B3EAE">
      <w:pPr>
        <w:rPr>
          <w:sz w:val="22"/>
          <w:szCs w:val="22"/>
          <w:highlight w:val="yellow"/>
          <w:lang w:val="bg-BG"/>
        </w:rPr>
      </w:pPr>
    </w:p>
    <w:p w:rsidR="004B3EAE" w:rsidRPr="006B7C82" w:rsidRDefault="004B3EAE" w:rsidP="004B3EAE">
      <w:pPr>
        <w:pStyle w:val="Heading4"/>
        <w:jc w:val="center"/>
        <w:rPr>
          <w:sz w:val="22"/>
          <w:szCs w:val="22"/>
        </w:rPr>
      </w:pPr>
      <w:r w:rsidRPr="006B7C82">
        <w:rPr>
          <w:sz w:val="22"/>
          <w:szCs w:val="22"/>
        </w:rPr>
        <w:t>ПРЕДМЕТ НА ДОГОВОРА</w:t>
      </w:r>
    </w:p>
    <w:p w:rsidR="00281D80" w:rsidRPr="006B7C82" w:rsidRDefault="00281D80" w:rsidP="00281D80">
      <w:pPr>
        <w:rPr>
          <w:sz w:val="22"/>
          <w:szCs w:val="22"/>
          <w:lang w:val="bg-BG"/>
        </w:rPr>
      </w:pPr>
    </w:p>
    <w:p w:rsidR="004B3EAE" w:rsidRPr="006B7C82" w:rsidRDefault="003A1B13" w:rsidP="006B7C82">
      <w:pPr>
        <w:pStyle w:val="NoSpacing"/>
        <w:jc w:val="both"/>
        <w:rPr>
          <w:b w:val="0"/>
          <w:sz w:val="22"/>
          <w:szCs w:val="22"/>
        </w:rPr>
      </w:pPr>
      <w:r>
        <w:rPr>
          <w:rFonts w:eastAsia="Batang"/>
          <w:sz w:val="22"/>
          <w:szCs w:val="22"/>
        </w:rPr>
        <w:tab/>
      </w:r>
      <w:r w:rsidR="004B3EAE" w:rsidRPr="006B7C82">
        <w:rPr>
          <w:rFonts w:eastAsia="Batang"/>
          <w:sz w:val="22"/>
          <w:szCs w:val="22"/>
        </w:rPr>
        <w:t>Чл</w:t>
      </w:r>
      <w:r w:rsidR="00281D80" w:rsidRPr="006B7C82">
        <w:rPr>
          <w:rFonts w:eastAsia="Batang"/>
          <w:sz w:val="22"/>
          <w:szCs w:val="22"/>
        </w:rPr>
        <w:t>.</w:t>
      </w:r>
      <w:r w:rsidR="004B3EAE" w:rsidRPr="006B7C82">
        <w:rPr>
          <w:rFonts w:eastAsia="Batang"/>
          <w:sz w:val="22"/>
          <w:szCs w:val="22"/>
        </w:rPr>
        <w:t xml:space="preserve">1. (1) </w:t>
      </w:r>
      <w:r w:rsidR="004B3EAE" w:rsidRPr="006B7C82">
        <w:rPr>
          <w:rFonts w:eastAsia="Batang"/>
          <w:b w:val="0"/>
          <w:sz w:val="22"/>
          <w:szCs w:val="22"/>
        </w:rPr>
        <w:t xml:space="preserve">НАЕМОДАТЕЛЯТ предоставя на НАЕМАТЕЛЯ за временно и възмездно ползване </w:t>
      </w:r>
      <w:r w:rsidR="006B7C82" w:rsidRPr="006B7C82">
        <w:rPr>
          <w:b w:val="0"/>
          <w:sz w:val="22"/>
          <w:szCs w:val="22"/>
        </w:rPr>
        <w:t xml:space="preserve">на </w:t>
      </w:r>
      <w:r w:rsidR="008A23F3" w:rsidRPr="008A23F3">
        <w:rPr>
          <w:rFonts w:eastAsia="Batang"/>
          <w:b w:val="0"/>
          <w:sz w:val="22"/>
          <w:szCs w:val="22"/>
        </w:rPr>
        <w:t xml:space="preserve">1,5 кв.м., представляващ част от недвижим имот на УМБАЛ „СВ. ИВАН РИЛСКИ” ЕАД, находящ се в гр. София на бул. „Акад. Иван Гешов“ № 19, </w:t>
      </w:r>
      <w:r w:rsidR="006C27EB" w:rsidRPr="005F139C">
        <w:rPr>
          <w:b w:val="0"/>
          <w:sz w:val="22"/>
          <w:szCs w:val="22"/>
        </w:rPr>
        <w:t>първи етаж, централно фоайе</w:t>
      </w:r>
      <w:r w:rsidR="006C27EB" w:rsidRPr="008A23F3">
        <w:rPr>
          <w:rFonts w:eastAsia="Batang"/>
          <w:b w:val="0"/>
          <w:sz w:val="22"/>
          <w:szCs w:val="22"/>
        </w:rPr>
        <w:t xml:space="preserve"> </w:t>
      </w:r>
      <w:r w:rsidR="008A23F3" w:rsidRPr="008A23F3">
        <w:rPr>
          <w:rFonts w:eastAsia="Batang"/>
          <w:b w:val="0"/>
          <w:sz w:val="22"/>
          <w:szCs w:val="22"/>
        </w:rPr>
        <w:t>за поставяне и експлоатация на 1 брой банкомат (АТМ устройство)</w:t>
      </w:r>
      <w:r w:rsidR="004B3EAE" w:rsidRPr="008A23F3">
        <w:rPr>
          <w:rFonts w:eastAsia="Batang"/>
          <w:b w:val="0"/>
          <w:sz w:val="22"/>
          <w:szCs w:val="22"/>
        </w:rPr>
        <w:t>,</w:t>
      </w:r>
      <w:r w:rsidR="004B3EAE" w:rsidRPr="006B7C82">
        <w:rPr>
          <w:rFonts w:eastAsia="Batang"/>
          <w:b w:val="0"/>
          <w:sz w:val="22"/>
          <w:szCs w:val="22"/>
        </w:rPr>
        <w:t xml:space="preserve"> срещу задължението на</w:t>
      </w:r>
      <w:r w:rsidR="004B3EAE" w:rsidRPr="006B7C82">
        <w:rPr>
          <w:rFonts w:eastAsia="Batang"/>
          <w:sz w:val="22"/>
          <w:szCs w:val="22"/>
        </w:rPr>
        <w:t xml:space="preserve"> </w:t>
      </w:r>
      <w:r w:rsidR="004B3EAE" w:rsidRPr="006B7C82">
        <w:rPr>
          <w:rFonts w:eastAsia="Batang"/>
          <w:b w:val="0"/>
          <w:sz w:val="22"/>
          <w:szCs w:val="22"/>
        </w:rPr>
        <w:t>НАЕМАТЕЛЯ да заплаща наемна цена в размер и при условия на плащане съгласно чл. 4 от настоящия договор.</w:t>
      </w:r>
    </w:p>
    <w:p w:rsidR="004B3EAE" w:rsidRPr="006B7C82" w:rsidRDefault="004B3EAE" w:rsidP="004B3EAE">
      <w:pPr>
        <w:tabs>
          <w:tab w:val="left" w:pos="1276"/>
          <w:tab w:val="left" w:pos="1701"/>
        </w:tabs>
        <w:ind w:firstLine="851"/>
        <w:jc w:val="both"/>
        <w:rPr>
          <w:rFonts w:eastAsia="Batang"/>
          <w:sz w:val="22"/>
          <w:szCs w:val="22"/>
          <w:lang w:val="bg-BG"/>
        </w:rPr>
      </w:pPr>
    </w:p>
    <w:p w:rsidR="004B3EAE" w:rsidRPr="006B7C82" w:rsidRDefault="004B3EAE" w:rsidP="008A23F3">
      <w:pPr>
        <w:tabs>
          <w:tab w:val="left" w:pos="0"/>
        </w:tabs>
        <w:ind w:firstLine="567"/>
        <w:jc w:val="both"/>
        <w:rPr>
          <w:sz w:val="22"/>
          <w:szCs w:val="22"/>
          <w:lang w:val="bg-BG"/>
        </w:rPr>
      </w:pPr>
      <w:r w:rsidRPr="003A1B13">
        <w:rPr>
          <w:rFonts w:eastAsia="Batang"/>
          <w:b/>
          <w:sz w:val="22"/>
          <w:szCs w:val="22"/>
          <w:lang w:val="bg-BG"/>
        </w:rPr>
        <w:t>(2)</w:t>
      </w:r>
      <w:r w:rsidRPr="006B7C82">
        <w:rPr>
          <w:sz w:val="22"/>
          <w:szCs w:val="22"/>
          <w:lang w:val="bg-BG"/>
        </w:rPr>
        <w:t xml:space="preserve"> Нает</w:t>
      </w:r>
      <w:r w:rsidR="008A23F3">
        <w:rPr>
          <w:sz w:val="22"/>
          <w:szCs w:val="22"/>
          <w:lang w:val="bg-BG"/>
        </w:rPr>
        <w:t>ата площ</w:t>
      </w:r>
      <w:r w:rsidRPr="006B7C82">
        <w:rPr>
          <w:sz w:val="22"/>
          <w:szCs w:val="22"/>
          <w:lang w:val="bg-BG"/>
        </w:rPr>
        <w:t xml:space="preserve"> ще бъд</w:t>
      </w:r>
      <w:r w:rsidR="008A23F3">
        <w:rPr>
          <w:sz w:val="22"/>
          <w:szCs w:val="22"/>
          <w:lang w:val="bg-BG"/>
        </w:rPr>
        <w:t>е</w:t>
      </w:r>
      <w:r w:rsidRPr="006B7C82">
        <w:rPr>
          <w:sz w:val="22"/>
          <w:szCs w:val="22"/>
          <w:lang w:val="bg-BG"/>
        </w:rPr>
        <w:t xml:space="preserve"> </w:t>
      </w:r>
      <w:proofErr w:type="spellStart"/>
      <w:r w:rsidRPr="006B7C82">
        <w:rPr>
          <w:sz w:val="22"/>
          <w:szCs w:val="22"/>
        </w:rPr>
        <w:t>използва</w:t>
      </w:r>
      <w:proofErr w:type="spellEnd"/>
      <w:r w:rsidRPr="006B7C82">
        <w:rPr>
          <w:sz w:val="22"/>
          <w:szCs w:val="22"/>
          <w:lang w:val="bg-BG"/>
        </w:rPr>
        <w:t>н</w:t>
      </w:r>
      <w:r w:rsidR="008A23F3">
        <w:rPr>
          <w:sz w:val="22"/>
          <w:szCs w:val="22"/>
          <w:lang w:val="bg-BG"/>
        </w:rPr>
        <w:t>а</w:t>
      </w:r>
      <w:r w:rsidRPr="006B7C82">
        <w:rPr>
          <w:sz w:val="22"/>
          <w:szCs w:val="22"/>
          <w:lang w:val="bg-BG"/>
        </w:rPr>
        <w:t xml:space="preserve"> </w:t>
      </w:r>
      <w:proofErr w:type="spellStart"/>
      <w:r w:rsidRPr="006B7C82">
        <w:rPr>
          <w:sz w:val="22"/>
          <w:szCs w:val="22"/>
        </w:rPr>
        <w:t>единствено</w:t>
      </w:r>
      <w:proofErr w:type="spellEnd"/>
      <w:r w:rsidRPr="006B7C82">
        <w:rPr>
          <w:sz w:val="22"/>
          <w:szCs w:val="22"/>
        </w:rPr>
        <w:t xml:space="preserve"> </w:t>
      </w:r>
      <w:proofErr w:type="spellStart"/>
      <w:r w:rsidRPr="006B7C82">
        <w:rPr>
          <w:sz w:val="22"/>
          <w:szCs w:val="22"/>
        </w:rPr>
        <w:t>за</w:t>
      </w:r>
      <w:proofErr w:type="spellEnd"/>
      <w:r w:rsidRPr="006B7C82">
        <w:rPr>
          <w:sz w:val="22"/>
          <w:szCs w:val="22"/>
        </w:rPr>
        <w:t xml:space="preserve"> </w:t>
      </w:r>
      <w:proofErr w:type="spellStart"/>
      <w:r w:rsidRPr="006B7C82">
        <w:rPr>
          <w:sz w:val="22"/>
          <w:szCs w:val="22"/>
        </w:rPr>
        <w:t>инсталиране</w:t>
      </w:r>
      <w:proofErr w:type="spellEnd"/>
      <w:r w:rsidRPr="006B7C82">
        <w:rPr>
          <w:sz w:val="22"/>
          <w:szCs w:val="22"/>
        </w:rPr>
        <w:t xml:space="preserve"> и </w:t>
      </w:r>
      <w:proofErr w:type="spellStart"/>
      <w:r w:rsidRPr="006B7C82">
        <w:rPr>
          <w:sz w:val="22"/>
          <w:szCs w:val="22"/>
        </w:rPr>
        <w:t>експлоатация</w:t>
      </w:r>
      <w:proofErr w:type="spellEnd"/>
      <w:r w:rsidRPr="006B7C82">
        <w:rPr>
          <w:sz w:val="22"/>
          <w:szCs w:val="22"/>
        </w:rPr>
        <w:t xml:space="preserve"> </w:t>
      </w:r>
      <w:proofErr w:type="spellStart"/>
      <w:r w:rsidRPr="006B7C82">
        <w:rPr>
          <w:sz w:val="22"/>
          <w:szCs w:val="22"/>
        </w:rPr>
        <w:t>на</w:t>
      </w:r>
      <w:proofErr w:type="spellEnd"/>
      <w:r w:rsidRPr="006B7C82">
        <w:rPr>
          <w:sz w:val="22"/>
          <w:szCs w:val="22"/>
          <w:lang w:val="bg-BG"/>
        </w:rPr>
        <w:t xml:space="preserve"> </w:t>
      </w:r>
      <w:r w:rsidR="008A23F3" w:rsidRPr="008A23F3">
        <w:rPr>
          <w:rFonts w:eastAsia="Batang"/>
          <w:b/>
          <w:sz w:val="22"/>
          <w:szCs w:val="22"/>
        </w:rPr>
        <w:t xml:space="preserve">1 </w:t>
      </w:r>
      <w:proofErr w:type="spellStart"/>
      <w:r w:rsidR="008A23F3" w:rsidRPr="008A23F3">
        <w:rPr>
          <w:rFonts w:eastAsia="Batang"/>
          <w:b/>
          <w:sz w:val="22"/>
          <w:szCs w:val="22"/>
        </w:rPr>
        <w:t>брой</w:t>
      </w:r>
      <w:proofErr w:type="spellEnd"/>
      <w:r w:rsidR="008A23F3" w:rsidRPr="008A23F3">
        <w:rPr>
          <w:rFonts w:eastAsia="Batang"/>
          <w:b/>
          <w:sz w:val="22"/>
          <w:szCs w:val="22"/>
        </w:rPr>
        <w:t xml:space="preserve"> </w:t>
      </w:r>
      <w:proofErr w:type="spellStart"/>
      <w:r w:rsidR="008A23F3" w:rsidRPr="008A23F3">
        <w:rPr>
          <w:rFonts w:eastAsia="Batang"/>
          <w:b/>
          <w:sz w:val="22"/>
          <w:szCs w:val="22"/>
        </w:rPr>
        <w:t>банкомат</w:t>
      </w:r>
      <w:proofErr w:type="spellEnd"/>
      <w:r w:rsidR="008A23F3" w:rsidRPr="008A23F3">
        <w:rPr>
          <w:rFonts w:eastAsia="Batang"/>
          <w:b/>
          <w:sz w:val="22"/>
          <w:szCs w:val="22"/>
          <w:lang w:val="bg-BG"/>
        </w:rPr>
        <w:t xml:space="preserve"> (АТМ устройство)</w:t>
      </w:r>
      <w:r w:rsidRPr="006B7C82">
        <w:rPr>
          <w:sz w:val="22"/>
          <w:szCs w:val="22"/>
          <w:lang w:val="bg-BG"/>
        </w:rPr>
        <w:t>.</w:t>
      </w:r>
    </w:p>
    <w:p w:rsidR="004B3EAE" w:rsidRPr="006B7C82" w:rsidRDefault="004B3EAE" w:rsidP="004B3EAE">
      <w:pPr>
        <w:tabs>
          <w:tab w:val="left" w:pos="1276"/>
          <w:tab w:val="left" w:pos="1701"/>
        </w:tabs>
        <w:ind w:firstLine="851"/>
        <w:jc w:val="both"/>
        <w:rPr>
          <w:rFonts w:eastAsia="Batang"/>
          <w:sz w:val="22"/>
          <w:szCs w:val="22"/>
          <w:lang w:val="bg-BG"/>
        </w:rPr>
      </w:pPr>
    </w:p>
    <w:p w:rsidR="004B3EAE" w:rsidRPr="006B7C82" w:rsidRDefault="004B3EAE" w:rsidP="004B3EAE">
      <w:pPr>
        <w:pStyle w:val="Heading4"/>
        <w:jc w:val="center"/>
        <w:rPr>
          <w:sz w:val="22"/>
          <w:szCs w:val="22"/>
        </w:rPr>
      </w:pPr>
      <w:r w:rsidRPr="006B7C82">
        <w:rPr>
          <w:sz w:val="22"/>
          <w:szCs w:val="22"/>
        </w:rPr>
        <w:t>СРОК НА ДОГОВОРА</w:t>
      </w:r>
    </w:p>
    <w:p w:rsidR="00281D80" w:rsidRPr="006B7C82" w:rsidRDefault="00281D80" w:rsidP="00281D80">
      <w:pPr>
        <w:rPr>
          <w:sz w:val="22"/>
          <w:szCs w:val="22"/>
          <w:lang w:val="bg-BG"/>
        </w:rPr>
      </w:pPr>
    </w:p>
    <w:p w:rsidR="004B3EAE" w:rsidRPr="006B7C82" w:rsidRDefault="004B3EAE" w:rsidP="004B3EAE">
      <w:pPr>
        <w:ind w:firstLine="900"/>
        <w:jc w:val="both"/>
        <w:rPr>
          <w:rFonts w:eastAsia="Batang"/>
          <w:sz w:val="22"/>
          <w:szCs w:val="22"/>
          <w:lang w:val="bg-BG"/>
        </w:rPr>
      </w:pPr>
      <w:r w:rsidRPr="003A1B13">
        <w:rPr>
          <w:rFonts w:eastAsia="Batang"/>
          <w:b/>
          <w:color w:val="000000"/>
          <w:sz w:val="22"/>
          <w:szCs w:val="22"/>
          <w:lang w:val="bg-BG"/>
        </w:rPr>
        <w:t>Чл</w:t>
      </w:r>
      <w:r w:rsidR="00281D80" w:rsidRPr="003A1B13">
        <w:rPr>
          <w:rFonts w:eastAsia="Batang"/>
          <w:b/>
          <w:color w:val="000000"/>
          <w:sz w:val="22"/>
          <w:szCs w:val="22"/>
          <w:lang w:val="bg-BG"/>
        </w:rPr>
        <w:t>.</w:t>
      </w:r>
      <w:r w:rsidRPr="003A1B13">
        <w:rPr>
          <w:rFonts w:eastAsia="Batang"/>
          <w:b/>
          <w:color w:val="000000"/>
          <w:sz w:val="22"/>
          <w:szCs w:val="22"/>
          <w:lang w:val="bg-BG"/>
        </w:rPr>
        <w:t>2.</w:t>
      </w:r>
      <w:r w:rsidRPr="006B7C82">
        <w:rPr>
          <w:rFonts w:eastAsia="Batang"/>
          <w:color w:val="000000"/>
          <w:sz w:val="22"/>
          <w:szCs w:val="22"/>
          <w:lang w:val="bg-BG"/>
        </w:rPr>
        <w:t xml:space="preserve"> Н</w:t>
      </w:r>
      <w:r w:rsidRPr="006B7C82">
        <w:rPr>
          <w:rFonts w:eastAsia="Batang"/>
          <w:sz w:val="22"/>
          <w:szCs w:val="22"/>
          <w:lang w:val="bg-BG"/>
        </w:rPr>
        <w:t>астоящият договор се сключва за срок от 3 (три) години, считано от датата на подписването му.</w:t>
      </w:r>
    </w:p>
    <w:p w:rsidR="004B3EAE" w:rsidRPr="006B7C82" w:rsidRDefault="004B3EAE" w:rsidP="004B3EAE">
      <w:pPr>
        <w:pStyle w:val="Heading5"/>
        <w:rPr>
          <w:rFonts w:ascii="Times New Roman" w:hAnsi="Times New Roman"/>
          <w:sz w:val="22"/>
          <w:szCs w:val="22"/>
        </w:rPr>
      </w:pPr>
    </w:p>
    <w:p w:rsidR="004B3EAE" w:rsidRPr="006B7C82" w:rsidRDefault="004B3EAE" w:rsidP="004B3EAE">
      <w:pPr>
        <w:pStyle w:val="Heading5"/>
        <w:rPr>
          <w:rFonts w:ascii="Times New Roman" w:hAnsi="Times New Roman"/>
          <w:sz w:val="22"/>
          <w:szCs w:val="22"/>
        </w:rPr>
      </w:pPr>
      <w:r w:rsidRPr="006B7C82">
        <w:rPr>
          <w:rFonts w:ascii="Times New Roman" w:hAnsi="Times New Roman"/>
          <w:sz w:val="22"/>
          <w:szCs w:val="22"/>
        </w:rPr>
        <w:t>ПРИЕМАНЕ – ПРЕДАВАНЕ НА НАЕТИТЕ ПЛОЩИ</w:t>
      </w:r>
    </w:p>
    <w:p w:rsidR="00281D80" w:rsidRPr="006B7C82" w:rsidRDefault="00281D80" w:rsidP="00281D80">
      <w:pPr>
        <w:rPr>
          <w:sz w:val="22"/>
          <w:szCs w:val="22"/>
          <w:lang w:val="bg-BG"/>
        </w:rPr>
      </w:pPr>
    </w:p>
    <w:p w:rsidR="004B3EAE" w:rsidRPr="006B7C82" w:rsidRDefault="004B3EAE" w:rsidP="004B3EAE">
      <w:pPr>
        <w:ind w:firstLine="851"/>
        <w:jc w:val="both"/>
        <w:rPr>
          <w:rFonts w:eastAsia="Batang"/>
          <w:sz w:val="22"/>
          <w:szCs w:val="22"/>
          <w:lang w:val="bg-BG"/>
        </w:rPr>
      </w:pPr>
      <w:r w:rsidRPr="003A1B13">
        <w:rPr>
          <w:rFonts w:eastAsia="Batang"/>
          <w:b/>
          <w:sz w:val="22"/>
          <w:szCs w:val="22"/>
          <w:lang w:val="ru-RU"/>
        </w:rPr>
        <w:t>Чл</w:t>
      </w:r>
      <w:r w:rsidR="00281D80" w:rsidRPr="003A1B13">
        <w:rPr>
          <w:rFonts w:eastAsia="Batang"/>
          <w:b/>
          <w:sz w:val="22"/>
          <w:szCs w:val="22"/>
          <w:lang w:val="ru-RU"/>
        </w:rPr>
        <w:t>.</w:t>
      </w:r>
      <w:r w:rsidRPr="003A1B13">
        <w:rPr>
          <w:rFonts w:eastAsia="Batang"/>
          <w:b/>
          <w:sz w:val="22"/>
          <w:szCs w:val="22"/>
          <w:lang w:val="bg-BG"/>
        </w:rPr>
        <w:t>3</w:t>
      </w:r>
      <w:r w:rsidR="003A1B13">
        <w:rPr>
          <w:rFonts w:eastAsia="Batang"/>
          <w:b/>
          <w:sz w:val="22"/>
          <w:szCs w:val="22"/>
          <w:lang w:val="ru-RU"/>
        </w:rPr>
        <w:t>.</w:t>
      </w:r>
      <w:r w:rsidRPr="003A1B13">
        <w:rPr>
          <w:rFonts w:eastAsia="Batang"/>
          <w:b/>
          <w:sz w:val="22"/>
          <w:szCs w:val="22"/>
          <w:lang w:val="ru-RU"/>
        </w:rPr>
        <w:t>(1)</w:t>
      </w:r>
      <w:r w:rsidRPr="003A1B13">
        <w:rPr>
          <w:rFonts w:eastAsia="Batang"/>
          <w:b/>
          <w:sz w:val="22"/>
          <w:szCs w:val="22"/>
          <w:lang w:val="bg-BG"/>
        </w:rPr>
        <w:t xml:space="preserve"> </w:t>
      </w:r>
      <w:r w:rsidRPr="006B7C82">
        <w:rPr>
          <w:rFonts w:eastAsia="Batang"/>
          <w:sz w:val="22"/>
          <w:szCs w:val="22"/>
          <w:lang w:val="bg-BG"/>
        </w:rPr>
        <w:t>В тридневен срок, считано от датата на подписване на настоящия договор оторизирани представители на двете страни извършват приемане-предаване на обекта на договора, като подписват съответни двустранни приемо-предавателни протоколи.</w:t>
      </w:r>
    </w:p>
    <w:p w:rsidR="004B3EAE" w:rsidRPr="006B7C82" w:rsidRDefault="004B3EAE" w:rsidP="004B3EAE">
      <w:pPr>
        <w:ind w:firstLine="851"/>
        <w:jc w:val="both"/>
        <w:rPr>
          <w:rFonts w:eastAsia="Batang"/>
          <w:sz w:val="22"/>
          <w:szCs w:val="22"/>
          <w:lang w:val="bg-BG"/>
        </w:rPr>
      </w:pPr>
      <w:r w:rsidRPr="003A1B13">
        <w:rPr>
          <w:rFonts w:eastAsia="Batang"/>
          <w:b/>
          <w:sz w:val="22"/>
          <w:szCs w:val="22"/>
          <w:lang w:val="bg-BG"/>
        </w:rPr>
        <w:t>(2)</w:t>
      </w:r>
      <w:r w:rsidRPr="006B7C82">
        <w:rPr>
          <w:rFonts w:eastAsia="Batang"/>
          <w:sz w:val="22"/>
          <w:szCs w:val="22"/>
          <w:lang w:val="bg-BG"/>
        </w:rPr>
        <w:t xml:space="preserve"> Нает</w:t>
      </w:r>
      <w:r w:rsidR="008A23F3">
        <w:rPr>
          <w:rFonts w:eastAsia="Batang"/>
          <w:sz w:val="22"/>
          <w:szCs w:val="22"/>
          <w:lang w:val="bg-BG"/>
        </w:rPr>
        <w:t>ата площ</w:t>
      </w:r>
      <w:r w:rsidRPr="006B7C82">
        <w:rPr>
          <w:rFonts w:eastAsia="Batang"/>
          <w:sz w:val="22"/>
          <w:szCs w:val="22"/>
          <w:lang w:val="bg-BG"/>
        </w:rPr>
        <w:t xml:space="preserve">, обект на договора следва да се ползват от НАЕМАТЕЛЯ единствено по предназначението, описано в чл. 1, ал. </w:t>
      </w:r>
      <w:r w:rsidR="008A23F3">
        <w:rPr>
          <w:rFonts w:eastAsia="Batang"/>
          <w:sz w:val="22"/>
          <w:szCs w:val="22"/>
          <w:lang w:val="bg-BG"/>
        </w:rPr>
        <w:t>2</w:t>
      </w:r>
      <w:r w:rsidRPr="006B7C82">
        <w:rPr>
          <w:rFonts w:eastAsia="Batang"/>
          <w:sz w:val="22"/>
          <w:szCs w:val="22"/>
          <w:lang w:val="bg-BG"/>
        </w:rPr>
        <w:t>.</w:t>
      </w:r>
    </w:p>
    <w:p w:rsidR="004B3EAE" w:rsidRPr="006B7C82" w:rsidRDefault="004B3EAE" w:rsidP="004B3EAE">
      <w:pPr>
        <w:ind w:firstLine="851"/>
        <w:jc w:val="both"/>
        <w:rPr>
          <w:rFonts w:eastAsia="Batang"/>
          <w:sz w:val="22"/>
          <w:szCs w:val="22"/>
          <w:lang w:val="bg-BG"/>
        </w:rPr>
      </w:pPr>
      <w:r w:rsidRPr="003A1B13">
        <w:rPr>
          <w:rFonts w:eastAsia="Batang"/>
          <w:b/>
          <w:sz w:val="22"/>
          <w:szCs w:val="22"/>
          <w:lang w:val="bg-BG"/>
        </w:rPr>
        <w:t>(3)</w:t>
      </w:r>
      <w:r w:rsidRPr="006B7C82">
        <w:rPr>
          <w:rFonts w:eastAsia="Batang"/>
          <w:sz w:val="22"/>
          <w:szCs w:val="22"/>
          <w:lang w:val="bg-BG"/>
        </w:rPr>
        <w:t xml:space="preserve"> В тридневен срок, считано от датата на изтичане срока на договора или при прекратяване на същия, НАЕМАТЕЛЯТ връща на НАЕМОДАТЕЛЯ нает</w:t>
      </w:r>
      <w:r w:rsidR="008A23F3">
        <w:rPr>
          <w:rFonts w:eastAsia="Batang"/>
          <w:sz w:val="22"/>
          <w:szCs w:val="22"/>
          <w:lang w:val="bg-BG"/>
        </w:rPr>
        <w:t>ата площ</w:t>
      </w:r>
      <w:r w:rsidRPr="006B7C82">
        <w:rPr>
          <w:rFonts w:eastAsia="Batang"/>
          <w:sz w:val="22"/>
          <w:szCs w:val="22"/>
          <w:lang w:val="bg-BG"/>
        </w:rPr>
        <w:t xml:space="preserve"> като извежда/изнася инсталиран</w:t>
      </w:r>
      <w:r w:rsidR="008A23F3">
        <w:rPr>
          <w:rFonts w:eastAsia="Batang"/>
          <w:sz w:val="22"/>
          <w:szCs w:val="22"/>
          <w:lang w:val="bg-BG"/>
        </w:rPr>
        <w:t>ия</w:t>
      </w:r>
      <w:r w:rsidRPr="006B7C82">
        <w:rPr>
          <w:rFonts w:eastAsia="Batang"/>
          <w:sz w:val="22"/>
          <w:szCs w:val="22"/>
          <w:lang w:val="bg-BG"/>
        </w:rPr>
        <w:t xml:space="preserve"> </w:t>
      </w:r>
      <w:proofErr w:type="spellStart"/>
      <w:r w:rsidR="008A23F3" w:rsidRPr="00E33EC8">
        <w:rPr>
          <w:rFonts w:eastAsia="Batang"/>
          <w:sz w:val="22"/>
          <w:szCs w:val="22"/>
        </w:rPr>
        <w:t>банкомат</w:t>
      </w:r>
      <w:proofErr w:type="spellEnd"/>
      <w:r w:rsidR="008A23F3" w:rsidRPr="00E33EC8">
        <w:rPr>
          <w:rFonts w:eastAsia="Batang"/>
          <w:sz w:val="22"/>
          <w:szCs w:val="22"/>
          <w:lang w:val="bg-BG"/>
        </w:rPr>
        <w:t xml:space="preserve"> (АТМ устройство),</w:t>
      </w:r>
      <w:r w:rsidR="008A23F3">
        <w:rPr>
          <w:rFonts w:eastAsia="Batang"/>
          <w:sz w:val="22"/>
          <w:szCs w:val="22"/>
          <w:lang w:val="bg-BG"/>
        </w:rPr>
        <w:t xml:space="preserve"> за което се съставя съответно двустранен протокол</w:t>
      </w:r>
      <w:r w:rsidRPr="006B7C82">
        <w:rPr>
          <w:rFonts w:eastAsia="Batang"/>
          <w:sz w:val="22"/>
          <w:szCs w:val="22"/>
          <w:lang w:val="bg-BG"/>
        </w:rPr>
        <w:t xml:space="preserve">. </w:t>
      </w:r>
    </w:p>
    <w:p w:rsidR="004B3EAE" w:rsidRDefault="004B3EAE" w:rsidP="004B3EAE">
      <w:pPr>
        <w:pStyle w:val="Heading4"/>
        <w:jc w:val="center"/>
        <w:rPr>
          <w:sz w:val="22"/>
          <w:szCs w:val="22"/>
        </w:rPr>
      </w:pPr>
    </w:p>
    <w:p w:rsidR="00E33EC8" w:rsidRPr="00E33EC8" w:rsidRDefault="00E33EC8" w:rsidP="00E33EC8">
      <w:pPr>
        <w:rPr>
          <w:lang w:val="bg-BG"/>
        </w:rPr>
      </w:pPr>
    </w:p>
    <w:p w:rsidR="004B3EAE" w:rsidRPr="006B7C82" w:rsidRDefault="004B3EAE" w:rsidP="004B3EAE">
      <w:pPr>
        <w:pStyle w:val="Heading6"/>
        <w:rPr>
          <w:rFonts w:ascii="Times New Roman" w:hAnsi="Times New Roman"/>
          <w:sz w:val="22"/>
          <w:szCs w:val="22"/>
        </w:rPr>
      </w:pPr>
      <w:r w:rsidRPr="006B7C82">
        <w:rPr>
          <w:rFonts w:ascii="Times New Roman" w:hAnsi="Times New Roman"/>
          <w:sz w:val="22"/>
          <w:szCs w:val="22"/>
        </w:rPr>
        <w:t>НАЕМНА ЦЕНА И ПЛАЩАНИЯ</w:t>
      </w:r>
    </w:p>
    <w:p w:rsidR="00281D80" w:rsidRPr="006B7C82" w:rsidRDefault="00281D80" w:rsidP="00281D80">
      <w:pPr>
        <w:rPr>
          <w:sz w:val="22"/>
          <w:szCs w:val="22"/>
          <w:lang w:val="bg-BG" w:eastAsia="x-none"/>
        </w:rPr>
      </w:pPr>
    </w:p>
    <w:p w:rsidR="004B3EAE" w:rsidRPr="006B7C82" w:rsidRDefault="004B3EAE" w:rsidP="004B3EAE">
      <w:pPr>
        <w:tabs>
          <w:tab w:val="left" w:pos="1276"/>
        </w:tabs>
        <w:ind w:firstLine="900"/>
        <w:jc w:val="both"/>
        <w:rPr>
          <w:rFonts w:eastAsia="Batang"/>
          <w:sz w:val="22"/>
          <w:szCs w:val="22"/>
          <w:lang w:val="bg-BG"/>
        </w:rPr>
      </w:pPr>
      <w:r w:rsidRPr="003A1B13">
        <w:rPr>
          <w:rFonts w:eastAsia="Batang"/>
          <w:b/>
          <w:sz w:val="22"/>
          <w:szCs w:val="22"/>
          <w:lang w:val="bg-BG"/>
        </w:rPr>
        <w:t>Чл</w:t>
      </w:r>
      <w:r w:rsidR="00281D80" w:rsidRPr="003A1B13">
        <w:rPr>
          <w:rFonts w:eastAsia="Batang"/>
          <w:b/>
          <w:sz w:val="22"/>
          <w:szCs w:val="22"/>
          <w:lang w:val="bg-BG"/>
        </w:rPr>
        <w:t>.</w:t>
      </w:r>
      <w:r w:rsidRPr="003A1B13">
        <w:rPr>
          <w:rFonts w:eastAsia="Batang"/>
          <w:b/>
          <w:sz w:val="22"/>
          <w:szCs w:val="22"/>
          <w:lang w:val="bg-BG"/>
        </w:rPr>
        <w:t>4.</w:t>
      </w:r>
      <w:r w:rsidRPr="006B7C82">
        <w:rPr>
          <w:rFonts w:eastAsia="Batang"/>
          <w:sz w:val="22"/>
          <w:szCs w:val="22"/>
          <w:lang w:val="bg-BG"/>
        </w:rPr>
        <w:t xml:space="preserve"> НАЕМАТЕЛЯТ се задължава да заплаща на НАЕМОДАТЕЛЯ месечна наемна цена за ползването на площ</w:t>
      </w:r>
      <w:r w:rsidR="008A23F3">
        <w:rPr>
          <w:rFonts w:eastAsia="Batang"/>
          <w:sz w:val="22"/>
          <w:szCs w:val="22"/>
          <w:lang w:val="bg-BG"/>
        </w:rPr>
        <w:t>а</w:t>
      </w:r>
      <w:r w:rsidRPr="006B7C82">
        <w:rPr>
          <w:rFonts w:eastAsia="Batang"/>
          <w:sz w:val="22"/>
          <w:szCs w:val="22"/>
          <w:lang w:val="bg-BG"/>
        </w:rPr>
        <w:t>, обект на договора, както следва:</w:t>
      </w:r>
    </w:p>
    <w:p w:rsidR="004B3EAE" w:rsidRPr="006B7C82" w:rsidRDefault="008A23F3" w:rsidP="006B7C82">
      <w:pPr>
        <w:numPr>
          <w:ilvl w:val="0"/>
          <w:numId w:val="9"/>
        </w:numPr>
        <w:tabs>
          <w:tab w:val="left" w:pos="1276"/>
        </w:tabs>
        <w:ind w:left="0" w:firstLine="900"/>
        <w:jc w:val="both"/>
        <w:rPr>
          <w:rFonts w:eastAsia="Batang"/>
          <w:sz w:val="22"/>
          <w:szCs w:val="22"/>
          <w:lang w:val="bg-BG"/>
        </w:rPr>
      </w:pPr>
      <w:r>
        <w:rPr>
          <w:rFonts w:eastAsia="Batang"/>
          <w:sz w:val="22"/>
          <w:szCs w:val="22"/>
          <w:lang w:val="bg-BG"/>
        </w:rPr>
        <w:t>М</w:t>
      </w:r>
      <w:r w:rsidR="004B3EAE" w:rsidRPr="006B7C82">
        <w:rPr>
          <w:rFonts w:eastAsia="Batang"/>
          <w:sz w:val="22"/>
          <w:szCs w:val="22"/>
          <w:lang w:val="bg-BG"/>
        </w:rPr>
        <w:t>есечен наем за ползването на площ</w:t>
      </w:r>
      <w:r>
        <w:rPr>
          <w:rFonts w:eastAsia="Batang"/>
          <w:sz w:val="22"/>
          <w:szCs w:val="22"/>
          <w:lang w:val="bg-BG"/>
        </w:rPr>
        <w:t>а</w:t>
      </w:r>
      <w:r w:rsidR="004B3EAE" w:rsidRPr="006B7C82">
        <w:rPr>
          <w:rFonts w:eastAsia="Batang"/>
          <w:sz w:val="22"/>
          <w:szCs w:val="22"/>
          <w:lang w:val="bg-BG"/>
        </w:rPr>
        <w:t xml:space="preserve">, обект на договора, се определя в размер на ............................................ лв. </w:t>
      </w:r>
      <w:r w:rsidR="006B7C82">
        <w:rPr>
          <w:rFonts w:eastAsia="Batang"/>
          <w:sz w:val="22"/>
          <w:szCs w:val="22"/>
          <w:lang w:val="en-GB"/>
        </w:rPr>
        <w:t>(</w:t>
      </w:r>
      <w:r w:rsidR="006B7C82">
        <w:rPr>
          <w:rFonts w:eastAsia="Batang"/>
          <w:sz w:val="22"/>
          <w:szCs w:val="22"/>
          <w:lang w:val="bg-BG"/>
        </w:rPr>
        <w:t>........................</w:t>
      </w:r>
      <w:r w:rsidR="006B7C82">
        <w:rPr>
          <w:rFonts w:eastAsia="Batang"/>
          <w:i/>
          <w:lang w:val="bg-BG"/>
        </w:rPr>
        <w:t xml:space="preserve"> с думи</w:t>
      </w:r>
      <w:r w:rsidR="006B7C82">
        <w:rPr>
          <w:rFonts w:eastAsia="Batang"/>
          <w:sz w:val="22"/>
          <w:szCs w:val="22"/>
          <w:lang w:val="en-GB"/>
        </w:rPr>
        <w:t>)</w:t>
      </w:r>
      <w:r w:rsidR="006B7C82">
        <w:rPr>
          <w:rFonts w:eastAsia="Batang"/>
          <w:sz w:val="22"/>
          <w:szCs w:val="22"/>
          <w:lang w:val="bg-BG"/>
        </w:rPr>
        <w:t xml:space="preserve"> </w:t>
      </w:r>
      <w:r w:rsidR="004B3EAE" w:rsidRPr="006B7C82">
        <w:rPr>
          <w:rFonts w:eastAsia="Batang"/>
          <w:sz w:val="22"/>
          <w:szCs w:val="22"/>
          <w:lang w:val="bg-BG"/>
        </w:rPr>
        <w:t>без включен ДДС</w:t>
      </w:r>
      <w:r w:rsidR="005D7C5B">
        <w:rPr>
          <w:rFonts w:eastAsia="Batang"/>
          <w:sz w:val="22"/>
          <w:szCs w:val="22"/>
          <w:lang w:val="bg-BG"/>
        </w:rPr>
        <w:t xml:space="preserve"> или</w:t>
      </w:r>
      <w:r w:rsidR="006B7C82" w:rsidRPr="006B7C82">
        <w:rPr>
          <w:rFonts w:eastAsia="Batang"/>
          <w:sz w:val="22"/>
          <w:szCs w:val="22"/>
          <w:lang w:val="bg-BG"/>
        </w:rPr>
        <w:t xml:space="preserve"> ...................... лв. </w:t>
      </w:r>
      <w:r w:rsidR="006B7C82" w:rsidRPr="006B7C82">
        <w:rPr>
          <w:rFonts w:eastAsia="Batang"/>
          <w:sz w:val="22"/>
          <w:szCs w:val="22"/>
          <w:lang w:val="en-GB"/>
        </w:rPr>
        <w:t>(</w:t>
      </w:r>
      <w:r w:rsidR="006B7C82" w:rsidRPr="006B7C82">
        <w:rPr>
          <w:rFonts w:eastAsia="Batang"/>
          <w:sz w:val="22"/>
          <w:szCs w:val="22"/>
          <w:lang w:val="bg-BG"/>
        </w:rPr>
        <w:t>........................</w:t>
      </w:r>
      <w:r w:rsidR="006B7C82" w:rsidRPr="006B7C82">
        <w:rPr>
          <w:rFonts w:eastAsia="Batang"/>
          <w:i/>
          <w:lang w:val="bg-BG"/>
        </w:rPr>
        <w:t xml:space="preserve"> </w:t>
      </w:r>
      <w:proofErr w:type="gramStart"/>
      <w:r w:rsidR="006B7C82" w:rsidRPr="006B7C82">
        <w:rPr>
          <w:rFonts w:eastAsia="Batang"/>
          <w:i/>
          <w:lang w:val="bg-BG"/>
        </w:rPr>
        <w:t>с</w:t>
      </w:r>
      <w:proofErr w:type="gramEnd"/>
      <w:r w:rsidR="006B7C82" w:rsidRPr="006B7C82">
        <w:rPr>
          <w:rFonts w:eastAsia="Batang"/>
          <w:i/>
          <w:lang w:val="bg-BG"/>
        </w:rPr>
        <w:t xml:space="preserve"> думи</w:t>
      </w:r>
      <w:r w:rsidR="006B7C82" w:rsidRPr="006B7C82">
        <w:rPr>
          <w:rFonts w:eastAsia="Batang"/>
          <w:sz w:val="22"/>
          <w:szCs w:val="22"/>
          <w:lang w:val="en-GB"/>
        </w:rPr>
        <w:t>)</w:t>
      </w:r>
      <w:r w:rsidR="006B7C82">
        <w:rPr>
          <w:rFonts w:eastAsia="Batang"/>
          <w:sz w:val="22"/>
          <w:szCs w:val="22"/>
          <w:lang w:val="bg-BG"/>
        </w:rPr>
        <w:t xml:space="preserve"> с вкл. ДДС.</w:t>
      </w:r>
    </w:p>
    <w:p w:rsidR="002528AC" w:rsidRPr="002528AC" w:rsidRDefault="004B3EAE" w:rsidP="002528AC">
      <w:pPr>
        <w:pStyle w:val="ListParagraph"/>
        <w:numPr>
          <w:ilvl w:val="0"/>
          <w:numId w:val="9"/>
        </w:numPr>
        <w:tabs>
          <w:tab w:val="clear" w:pos="2115"/>
          <w:tab w:val="left" w:pos="0"/>
        </w:tabs>
        <w:ind w:left="0" w:firstLine="900"/>
        <w:jc w:val="both"/>
        <w:rPr>
          <w:rFonts w:eastAsia="Batang"/>
          <w:sz w:val="22"/>
          <w:szCs w:val="22"/>
          <w:lang w:val="bg-BG"/>
        </w:rPr>
      </w:pPr>
      <w:r w:rsidRPr="002528AC">
        <w:rPr>
          <w:rFonts w:eastAsia="Batang"/>
          <w:sz w:val="22"/>
          <w:szCs w:val="22"/>
          <w:lang w:val="bg-BG"/>
        </w:rPr>
        <w:t>Плащанията на месечните наемни вноски се извършват ежемесечно, в срок до 30-</w:t>
      </w:r>
      <w:r w:rsidR="00BA5CA0" w:rsidRPr="002528AC">
        <w:rPr>
          <w:rFonts w:eastAsia="Batang"/>
          <w:sz w:val="22"/>
          <w:szCs w:val="22"/>
          <w:lang w:val="bg-BG"/>
        </w:rPr>
        <w:t>т</w:t>
      </w:r>
      <w:r w:rsidRPr="002528AC">
        <w:rPr>
          <w:rFonts w:eastAsia="Batang"/>
          <w:sz w:val="22"/>
          <w:szCs w:val="22"/>
          <w:lang w:val="bg-BG"/>
        </w:rPr>
        <w:t>о число на текущия месец, въз основа на редовни фактури, издавани от НАЕМОДАТЕЛЯ</w:t>
      </w:r>
      <w:r w:rsidR="002528AC" w:rsidRPr="002528AC">
        <w:rPr>
          <w:rFonts w:eastAsia="Batang"/>
          <w:sz w:val="22"/>
          <w:szCs w:val="22"/>
          <w:lang w:val="bg-BG"/>
        </w:rPr>
        <w:t xml:space="preserve"> по банков път по следната банкова сметка на НАЕМОДАТЕЛЯ:</w:t>
      </w:r>
    </w:p>
    <w:p w:rsidR="002528AC" w:rsidRPr="002528AC" w:rsidRDefault="002528AC" w:rsidP="002528AC">
      <w:pPr>
        <w:tabs>
          <w:tab w:val="left" w:pos="1276"/>
        </w:tabs>
        <w:ind w:firstLine="900"/>
        <w:jc w:val="both"/>
        <w:rPr>
          <w:rFonts w:eastAsia="Batang"/>
          <w:sz w:val="22"/>
          <w:szCs w:val="22"/>
          <w:lang w:val="bg-BG"/>
        </w:rPr>
      </w:pPr>
    </w:p>
    <w:p w:rsidR="002528AC" w:rsidRPr="002528AC" w:rsidRDefault="002528AC" w:rsidP="002528AC">
      <w:pPr>
        <w:tabs>
          <w:tab w:val="left" w:pos="1276"/>
        </w:tabs>
        <w:ind w:firstLine="900"/>
        <w:jc w:val="both"/>
        <w:rPr>
          <w:rFonts w:eastAsia="Batang"/>
          <w:sz w:val="22"/>
          <w:szCs w:val="22"/>
          <w:lang w:val="bg-BG"/>
        </w:rPr>
      </w:pPr>
      <w:r w:rsidRPr="002528AC">
        <w:rPr>
          <w:rFonts w:eastAsia="Batang"/>
          <w:sz w:val="22"/>
          <w:szCs w:val="22"/>
          <w:lang w:val="bg-BG"/>
        </w:rPr>
        <w:tab/>
        <w:t>Банка:</w:t>
      </w:r>
      <w:r w:rsidRPr="002528AC">
        <w:rPr>
          <w:rFonts w:eastAsia="Batang"/>
          <w:sz w:val="22"/>
          <w:szCs w:val="22"/>
          <w:lang w:val="bg-BG"/>
        </w:rPr>
        <w:tab/>
        <w:t>"УниКредит Булбанк" АД, клон Калоян</w:t>
      </w:r>
    </w:p>
    <w:p w:rsidR="002528AC" w:rsidRPr="002528AC" w:rsidRDefault="002528AC" w:rsidP="002528AC">
      <w:pPr>
        <w:tabs>
          <w:tab w:val="left" w:pos="1276"/>
        </w:tabs>
        <w:ind w:firstLine="900"/>
        <w:jc w:val="both"/>
        <w:rPr>
          <w:rFonts w:eastAsia="Batang"/>
          <w:sz w:val="22"/>
          <w:szCs w:val="22"/>
          <w:lang w:val="bg-BG"/>
        </w:rPr>
      </w:pPr>
      <w:r w:rsidRPr="002528AC">
        <w:rPr>
          <w:rFonts w:eastAsia="Batang"/>
          <w:sz w:val="22"/>
          <w:szCs w:val="22"/>
          <w:lang w:val="bg-BG"/>
        </w:rPr>
        <w:tab/>
        <w:t>BIC:</w:t>
      </w:r>
      <w:r w:rsidRPr="002528AC">
        <w:rPr>
          <w:rFonts w:eastAsia="Batang"/>
          <w:sz w:val="22"/>
          <w:szCs w:val="22"/>
          <w:lang w:val="bg-BG"/>
        </w:rPr>
        <w:tab/>
        <w:t xml:space="preserve">UNCRBGSF </w:t>
      </w:r>
    </w:p>
    <w:p w:rsidR="004B3EAE" w:rsidRDefault="002528AC" w:rsidP="002528AC">
      <w:pPr>
        <w:tabs>
          <w:tab w:val="left" w:pos="1276"/>
        </w:tabs>
        <w:ind w:firstLine="900"/>
        <w:jc w:val="both"/>
        <w:rPr>
          <w:rFonts w:eastAsia="Batang"/>
          <w:sz w:val="22"/>
          <w:szCs w:val="22"/>
          <w:lang w:val="bg-BG"/>
        </w:rPr>
      </w:pPr>
      <w:r w:rsidRPr="002528AC">
        <w:rPr>
          <w:rFonts w:eastAsia="Batang"/>
          <w:sz w:val="22"/>
          <w:szCs w:val="22"/>
          <w:lang w:val="bg-BG"/>
        </w:rPr>
        <w:tab/>
        <w:t>IBAN:</w:t>
      </w:r>
      <w:r w:rsidRPr="002528AC">
        <w:rPr>
          <w:rFonts w:eastAsia="Batang"/>
          <w:sz w:val="22"/>
          <w:szCs w:val="22"/>
          <w:lang w:val="bg-BG"/>
        </w:rPr>
        <w:tab/>
        <w:t>BG44UNCR76301001661218</w:t>
      </w:r>
      <w:r>
        <w:rPr>
          <w:rFonts w:eastAsia="Batang"/>
          <w:sz w:val="22"/>
          <w:szCs w:val="22"/>
          <w:lang w:val="bg-BG"/>
        </w:rPr>
        <w:t xml:space="preserve"> .</w:t>
      </w:r>
    </w:p>
    <w:p w:rsidR="002528AC" w:rsidRPr="002528AC" w:rsidRDefault="002528AC" w:rsidP="002528AC">
      <w:pPr>
        <w:jc w:val="both"/>
        <w:rPr>
          <w:sz w:val="24"/>
          <w:szCs w:val="24"/>
          <w:lang w:val="bg-BG"/>
        </w:rPr>
      </w:pPr>
    </w:p>
    <w:p w:rsidR="006C64EA" w:rsidRPr="006C64EA" w:rsidRDefault="00281D80" w:rsidP="006C64EA">
      <w:pPr>
        <w:tabs>
          <w:tab w:val="left" w:pos="1276"/>
        </w:tabs>
        <w:ind w:firstLine="900"/>
        <w:jc w:val="both"/>
        <w:rPr>
          <w:rFonts w:eastAsia="Batang"/>
          <w:sz w:val="22"/>
          <w:szCs w:val="22"/>
          <w:lang w:val="bg-BG"/>
        </w:rPr>
      </w:pPr>
      <w:r w:rsidRPr="00BA5CA0">
        <w:rPr>
          <w:rFonts w:eastAsia="Batang"/>
          <w:b/>
          <w:sz w:val="22"/>
          <w:szCs w:val="22"/>
          <w:lang w:val="bg-BG"/>
        </w:rPr>
        <w:t>Чл.</w:t>
      </w:r>
      <w:r w:rsidR="004B3EAE" w:rsidRPr="00BA5CA0">
        <w:rPr>
          <w:rFonts w:eastAsia="Batang"/>
          <w:b/>
          <w:sz w:val="22"/>
          <w:szCs w:val="22"/>
          <w:lang w:val="bg-BG"/>
        </w:rPr>
        <w:t>5.</w:t>
      </w:r>
      <w:r w:rsidR="004B3EAE" w:rsidRPr="006B7C82">
        <w:rPr>
          <w:rFonts w:eastAsia="Batang"/>
          <w:sz w:val="22"/>
          <w:szCs w:val="22"/>
          <w:lang w:val="bg-BG"/>
        </w:rPr>
        <w:t xml:space="preserve"> В срок до 30-</w:t>
      </w:r>
      <w:r w:rsidR="00BA5CA0">
        <w:rPr>
          <w:rFonts w:eastAsia="Batang"/>
          <w:sz w:val="22"/>
          <w:szCs w:val="22"/>
          <w:lang w:val="bg-BG"/>
        </w:rPr>
        <w:t>т</w:t>
      </w:r>
      <w:r w:rsidR="004B3EAE" w:rsidRPr="006B7C82">
        <w:rPr>
          <w:rFonts w:eastAsia="Batang"/>
          <w:sz w:val="22"/>
          <w:szCs w:val="22"/>
          <w:lang w:val="bg-BG"/>
        </w:rPr>
        <w:t>о число на месеца, следващ отчетния, за инсталиран</w:t>
      </w:r>
      <w:r w:rsidR="008A23F3">
        <w:rPr>
          <w:rFonts w:eastAsia="Batang"/>
          <w:sz w:val="22"/>
          <w:szCs w:val="22"/>
          <w:lang w:val="bg-BG"/>
        </w:rPr>
        <w:t>ия</w:t>
      </w:r>
      <w:r w:rsidR="004B3EAE" w:rsidRPr="006B7C82">
        <w:rPr>
          <w:rFonts w:eastAsia="Batang"/>
          <w:sz w:val="22"/>
          <w:szCs w:val="22"/>
          <w:lang w:val="bg-BG"/>
        </w:rPr>
        <w:t xml:space="preserve"> </w:t>
      </w:r>
      <w:proofErr w:type="spellStart"/>
      <w:r w:rsidR="008A23F3" w:rsidRPr="008A23F3">
        <w:rPr>
          <w:rFonts w:eastAsia="Batang"/>
          <w:b/>
          <w:sz w:val="22"/>
          <w:szCs w:val="22"/>
        </w:rPr>
        <w:t>банкомат</w:t>
      </w:r>
      <w:proofErr w:type="spellEnd"/>
      <w:r w:rsidR="008A23F3" w:rsidRPr="008A23F3">
        <w:rPr>
          <w:rFonts w:eastAsia="Batang"/>
          <w:b/>
          <w:sz w:val="22"/>
          <w:szCs w:val="22"/>
          <w:lang w:val="bg-BG"/>
        </w:rPr>
        <w:t xml:space="preserve"> (АТМ устройство)</w:t>
      </w:r>
      <w:r w:rsidR="004B3EAE" w:rsidRPr="006B7C82">
        <w:rPr>
          <w:rFonts w:eastAsia="Batang"/>
          <w:sz w:val="22"/>
          <w:szCs w:val="22"/>
          <w:lang w:val="bg-BG"/>
        </w:rPr>
        <w:t xml:space="preserve"> НАЕМАТЕЛЯТ заплаща на НАЕМОДАТЕЛЯ</w:t>
      </w:r>
      <w:r w:rsidR="00955F4B">
        <w:rPr>
          <w:rFonts w:eastAsia="Batang"/>
          <w:sz w:val="22"/>
          <w:szCs w:val="22"/>
          <w:lang w:val="bg-BG"/>
        </w:rPr>
        <w:t xml:space="preserve"> по банков път по посочената в чл. 4 сметка,</w:t>
      </w:r>
      <w:r w:rsidR="004B3EAE" w:rsidRPr="006B7C82">
        <w:rPr>
          <w:rFonts w:eastAsia="Batang"/>
          <w:sz w:val="22"/>
          <w:szCs w:val="22"/>
          <w:lang w:val="bg-BG"/>
        </w:rPr>
        <w:t xml:space="preserve"> режийни разходи за ползвана</w:t>
      </w:r>
      <w:r w:rsidR="006C64EA">
        <w:rPr>
          <w:rFonts w:eastAsia="Batang"/>
          <w:sz w:val="22"/>
          <w:szCs w:val="22"/>
          <w:lang w:val="bg-BG"/>
        </w:rPr>
        <w:t>та</w:t>
      </w:r>
      <w:r w:rsidR="004B3EAE" w:rsidRPr="006B7C82">
        <w:rPr>
          <w:rFonts w:eastAsia="Batang"/>
          <w:sz w:val="22"/>
          <w:szCs w:val="22"/>
          <w:lang w:val="bg-BG"/>
        </w:rPr>
        <w:t xml:space="preserve"> електроенергия, изчислен</w:t>
      </w:r>
      <w:r w:rsidR="006C64EA">
        <w:rPr>
          <w:rFonts w:eastAsia="Batang"/>
          <w:sz w:val="22"/>
          <w:szCs w:val="22"/>
          <w:lang w:val="bg-BG"/>
        </w:rPr>
        <w:t>и</w:t>
      </w:r>
      <w:r w:rsidR="004B3EAE" w:rsidRPr="006B7C82">
        <w:rPr>
          <w:rFonts w:eastAsia="Batang"/>
          <w:sz w:val="22"/>
          <w:szCs w:val="22"/>
          <w:lang w:val="bg-BG"/>
        </w:rPr>
        <w:t xml:space="preserve"> въз основа на</w:t>
      </w:r>
      <w:r w:rsidR="00E33EC8">
        <w:rPr>
          <w:rFonts w:eastAsia="Batang"/>
          <w:sz w:val="22"/>
          <w:szCs w:val="22"/>
          <w:lang w:val="bg-BG"/>
        </w:rPr>
        <w:t xml:space="preserve"> данните от контролния</w:t>
      </w:r>
      <w:r w:rsidR="006C64EA">
        <w:rPr>
          <w:rFonts w:eastAsia="Batang"/>
          <w:sz w:val="22"/>
          <w:szCs w:val="22"/>
          <w:lang w:val="bg-BG"/>
        </w:rPr>
        <w:t xml:space="preserve"> електромер монтиран от НАЕМОДАТЕЛЯ към </w:t>
      </w:r>
      <w:r w:rsidR="00587678">
        <w:rPr>
          <w:rFonts w:eastAsia="Batang"/>
          <w:sz w:val="22"/>
          <w:szCs w:val="22"/>
          <w:lang w:val="bg-BG"/>
        </w:rPr>
        <w:t>самостоятелно</w:t>
      </w:r>
      <w:r w:rsidR="006C64EA">
        <w:rPr>
          <w:rFonts w:eastAsia="Batang"/>
          <w:sz w:val="22"/>
          <w:szCs w:val="22"/>
          <w:lang w:val="bg-BG"/>
        </w:rPr>
        <w:t xml:space="preserve"> захранване на банкомата и </w:t>
      </w:r>
      <w:r w:rsidR="006C64EA" w:rsidRPr="002528AC">
        <w:rPr>
          <w:rFonts w:eastAsia="Batang"/>
          <w:sz w:val="22"/>
          <w:szCs w:val="22"/>
          <w:lang w:val="bg-BG"/>
        </w:rPr>
        <w:t>въз основа на фактури, издавани от НАЕМОДАТЕЛЯ</w:t>
      </w:r>
      <w:r w:rsidR="006C64EA">
        <w:rPr>
          <w:rFonts w:eastAsia="Batang"/>
          <w:sz w:val="22"/>
          <w:szCs w:val="22"/>
          <w:lang w:val="bg-BG"/>
        </w:rPr>
        <w:t xml:space="preserve">. </w:t>
      </w:r>
    </w:p>
    <w:p w:rsidR="004B3EAE" w:rsidRPr="006B7C82" w:rsidRDefault="004B3EAE" w:rsidP="004B3EAE">
      <w:pPr>
        <w:pStyle w:val="Heading6"/>
        <w:rPr>
          <w:rFonts w:ascii="Times New Roman" w:hAnsi="Times New Roman"/>
          <w:sz w:val="22"/>
          <w:szCs w:val="22"/>
        </w:rPr>
      </w:pPr>
    </w:p>
    <w:p w:rsidR="00281D80" w:rsidRPr="006B7C82" w:rsidRDefault="004B3EAE" w:rsidP="00281D80">
      <w:pPr>
        <w:pStyle w:val="Heading6"/>
        <w:rPr>
          <w:rFonts w:ascii="Times New Roman" w:hAnsi="Times New Roman"/>
          <w:sz w:val="22"/>
          <w:szCs w:val="22"/>
        </w:rPr>
      </w:pPr>
      <w:r w:rsidRPr="00BA5CA0">
        <w:rPr>
          <w:rFonts w:ascii="Times New Roman" w:hAnsi="Times New Roman"/>
          <w:sz w:val="22"/>
          <w:szCs w:val="22"/>
        </w:rPr>
        <w:t>ЗАДЪЛЖЕНИЯ НА НАЕМАТЕЛЯ</w:t>
      </w:r>
    </w:p>
    <w:p w:rsidR="004B3EAE" w:rsidRPr="006B7C82" w:rsidRDefault="004B3EAE" w:rsidP="004B3EAE">
      <w:pPr>
        <w:ind w:firstLine="900"/>
        <w:jc w:val="both"/>
        <w:rPr>
          <w:rFonts w:eastAsia="Batang"/>
          <w:sz w:val="22"/>
          <w:szCs w:val="22"/>
          <w:lang w:val="bg-BG"/>
        </w:rPr>
      </w:pPr>
      <w:r w:rsidRPr="00BA5CA0">
        <w:rPr>
          <w:rFonts w:eastAsia="Batang"/>
          <w:b/>
          <w:sz w:val="22"/>
          <w:szCs w:val="22"/>
          <w:lang w:val="bg-BG"/>
        </w:rPr>
        <w:t>Чл</w:t>
      </w:r>
      <w:r w:rsidR="00281D80" w:rsidRPr="00BA5CA0">
        <w:rPr>
          <w:rFonts w:eastAsia="Batang"/>
          <w:b/>
          <w:sz w:val="22"/>
          <w:szCs w:val="22"/>
          <w:lang w:val="bg-BG"/>
        </w:rPr>
        <w:t>.</w:t>
      </w:r>
      <w:r w:rsidRPr="00BA5CA0">
        <w:rPr>
          <w:rFonts w:eastAsia="Batang"/>
          <w:b/>
          <w:sz w:val="22"/>
          <w:szCs w:val="22"/>
          <w:lang w:val="bg-BG"/>
        </w:rPr>
        <w:t>6.</w:t>
      </w:r>
      <w:r w:rsidRPr="006B7C82">
        <w:rPr>
          <w:rFonts w:eastAsia="Batang"/>
          <w:sz w:val="22"/>
          <w:szCs w:val="22"/>
          <w:lang w:val="bg-BG"/>
        </w:rPr>
        <w:t xml:space="preserve"> НАЕМАТЕЛЯТ е длъжен да организира експлоатацията на </w:t>
      </w:r>
      <w:r w:rsidR="005B34BA" w:rsidRPr="006B7C82">
        <w:rPr>
          <w:rFonts w:eastAsia="Batang"/>
          <w:sz w:val="22"/>
          <w:szCs w:val="22"/>
          <w:lang w:val="bg-BG"/>
        </w:rPr>
        <w:t>инсталиран</w:t>
      </w:r>
      <w:r w:rsidR="005B34BA">
        <w:rPr>
          <w:rFonts w:eastAsia="Batang"/>
          <w:sz w:val="22"/>
          <w:szCs w:val="22"/>
          <w:lang w:val="bg-BG"/>
        </w:rPr>
        <w:t>ия</w:t>
      </w:r>
      <w:r w:rsidR="005B34BA" w:rsidRPr="006B7C82">
        <w:rPr>
          <w:rFonts w:eastAsia="Batang"/>
          <w:sz w:val="22"/>
          <w:szCs w:val="22"/>
          <w:lang w:val="bg-BG"/>
        </w:rPr>
        <w:t xml:space="preserve"> </w:t>
      </w:r>
      <w:proofErr w:type="spellStart"/>
      <w:r w:rsidR="005B34BA" w:rsidRPr="008A23F3">
        <w:rPr>
          <w:rFonts w:eastAsia="Batang"/>
          <w:b/>
          <w:sz w:val="22"/>
          <w:szCs w:val="22"/>
        </w:rPr>
        <w:t>банкомат</w:t>
      </w:r>
      <w:proofErr w:type="spellEnd"/>
      <w:r w:rsidR="005B34BA" w:rsidRPr="008A23F3">
        <w:rPr>
          <w:rFonts w:eastAsia="Batang"/>
          <w:b/>
          <w:sz w:val="22"/>
          <w:szCs w:val="22"/>
          <w:lang w:val="bg-BG"/>
        </w:rPr>
        <w:t xml:space="preserve"> (АТМ устройство)</w:t>
      </w:r>
      <w:r w:rsidR="005B34BA">
        <w:rPr>
          <w:rFonts w:eastAsia="Batang"/>
          <w:b/>
          <w:sz w:val="22"/>
          <w:szCs w:val="22"/>
          <w:lang w:val="bg-BG"/>
        </w:rPr>
        <w:t xml:space="preserve"> </w:t>
      </w:r>
      <w:r w:rsidRPr="006B7C82">
        <w:rPr>
          <w:rFonts w:eastAsia="Batang"/>
          <w:sz w:val="22"/>
          <w:szCs w:val="22"/>
          <w:lang w:val="bg-BG"/>
        </w:rPr>
        <w:t>по такъв начин, че да не нарушава вътреболничния ред и да не възпрепятства по никакъв начин нормалното изпълнение на болничната медицинска дейност на НАЕМОДАТЕЛЯ.</w:t>
      </w:r>
    </w:p>
    <w:p w:rsidR="004B3EAE" w:rsidRPr="006B7C82" w:rsidRDefault="00281D80" w:rsidP="004B3EAE">
      <w:pPr>
        <w:ind w:firstLine="900"/>
        <w:jc w:val="both"/>
        <w:rPr>
          <w:rFonts w:eastAsia="Batang"/>
          <w:sz w:val="22"/>
          <w:szCs w:val="22"/>
          <w:lang w:val="bg-BG"/>
        </w:rPr>
      </w:pPr>
      <w:r w:rsidRPr="00BA5CA0">
        <w:rPr>
          <w:rFonts w:eastAsia="Batang"/>
          <w:b/>
          <w:sz w:val="22"/>
          <w:szCs w:val="22"/>
          <w:lang w:val="bg-BG"/>
        </w:rPr>
        <w:t>Чл.</w:t>
      </w:r>
      <w:r w:rsidR="004B3EAE" w:rsidRPr="00BA5CA0">
        <w:rPr>
          <w:rFonts w:eastAsia="Batang"/>
          <w:b/>
          <w:sz w:val="22"/>
          <w:szCs w:val="22"/>
          <w:lang w:val="bg-BG"/>
        </w:rPr>
        <w:t>7.</w:t>
      </w:r>
      <w:r w:rsidR="004B3EAE" w:rsidRPr="006B7C82">
        <w:rPr>
          <w:rFonts w:eastAsia="Batang"/>
          <w:sz w:val="22"/>
          <w:szCs w:val="22"/>
          <w:lang w:val="bg-BG"/>
        </w:rPr>
        <w:t xml:space="preserve"> НАЕМАТЕЛЯТ е длъжен да не преотдава под наем и да не преотстъпва под никаква друга форма площ</w:t>
      </w:r>
      <w:r w:rsidR="005B34BA">
        <w:rPr>
          <w:rFonts w:eastAsia="Batang"/>
          <w:sz w:val="22"/>
          <w:szCs w:val="22"/>
          <w:lang w:val="bg-BG"/>
        </w:rPr>
        <w:t>а</w:t>
      </w:r>
      <w:r w:rsidR="004B3EAE" w:rsidRPr="006B7C82">
        <w:rPr>
          <w:rFonts w:eastAsia="Batang"/>
          <w:sz w:val="22"/>
          <w:szCs w:val="22"/>
          <w:lang w:val="bg-BG"/>
        </w:rPr>
        <w:t>, обект на договора или част от тях на трети лица.</w:t>
      </w:r>
    </w:p>
    <w:p w:rsidR="00281D80" w:rsidRPr="00F748FD" w:rsidRDefault="00281D80" w:rsidP="00F748FD">
      <w:pPr>
        <w:ind w:firstLine="900"/>
        <w:jc w:val="both"/>
        <w:rPr>
          <w:rFonts w:eastAsia="Batang"/>
          <w:sz w:val="22"/>
          <w:szCs w:val="22"/>
          <w:lang w:val="bg-BG"/>
        </w:rPr>
      </w:pPr>
      <w:r w:rsidRPr="00BA5CA0">
        <w:rPr>
          <w:rFonts w:eastAsia="Batang"/>
          <w:b/>
          <w:sz w:val="22"/>
          <w:szCs w:val="22"/>
          <w:lang w:val="bg-BG"/>
        </w:rPr>
        <w:t>Чл.</w:t>
      </w:r>
      <w:r w:rsidR="004B3EAE" w:rsidRPr="00BA5CA0">
        <w:rPr>
          <w:rFonts w:eastAsia="Batang"/>
          <w:b/>
          <w:sz w:val="22"/>
          <w:szCs w:val="22"/>
          <w:lang w:val="bg-BG"/>
        </w:rPr>
        <w:t>8.</w:t>
      </w:r>
      <w:r w:rsidR="004B3EAE" w:rsidRPr="006B7C82">
        <w:rPr>
          <w:rFonts w:eastAsia="Batang"/>
          <w:sz w:val="22"/>
          <w:szCs w:val="22"/>
          <w:lang w:val="bg-BG"/>
        </w:rPr>
        <w:t xml:space="preserve"> НАЕМАТЕЛЯТ е длъжен да ползва площ</w:t>
      </w:r>
      <w:r w:rsidR="005B34BA">
        <w:rPr>
          <w:rFonts w:eastAsia="Batang"/>
          <w:sz w:val="22"/>
          <w:szCs w:val="22"/>
          <w:lang w:val="bg-BG"/>
        </w:rPr>
        <w:t>а</w:t>
      </w:r>
      <w:r w:rsidR="004B3EAE" w:rsidRPr="006B7C82">
        <w:rPr>
          <w:rFonts w:eastAsia="Batang"/>
          <w:sz w:val="22"/>
          <w:szCs w:val="22"/>
          <w:lang w:val="bg-BG"/>
        </w:rPr>
        <w:t>, обект на настоящия договор, единствено в съответствие с посочено</w:t>
      </w:r>
      <w:r w:rsidR="00F748FD">
        <w:rPr>
          <w:rFonts w:eastAsia="Batang"/>
          <w:sz w:val="22"/>
          <w:szCs w:val="22"/>
          <w:lang w:val="bg-BG"/>
        </w:rPr>
        <w:t>то в чл. 1 предназначение, като б</w:t>
      </w:r>
      <w:proofErr w:type="spellStart"/>
      <w:r w:rsidR="005B34BA" w:rsidRPr="008A23F3">
        <w:rPr>
          <w:rFonts w:eastAsia="Batang"/>
          <w:b/>
          <w:sz w:val="22"/>
          <w:szCs w:val="22"/>
        </w:rPr>
        <w:t>анкомат</w:t>
      </w:r>
      <w:proofErr w:type="spellEnd"/>
      <w:r w:rsidR="005B34BA">
        <w:rPr>
          <w:rFonts w:eastAsia="Batang"/>
          <w:b/>
          <w:sz w:val="22"/>
          <w:szCs w:val="22"/>
          <w:lang w:val="bg-BG"/>
        </w:rPr>
        <w:t>а</w:t>
      </w:r>
      <w:r w:rsidR="005B34BA" w:rsidRPr="008A23F3">
        <w:rPr>
          <w:rFonts w:eastAsia="Batang"/>
          <w:b/>
          <w:sz w:val="22"/>
          <w:szCs w:val="22"/>
          <w:lang w:val="bg-BG"/>
        </w:rPr>
        <w:t xml:space="preserve"> (АТМ устройство</w:t>
      </w:r>
      <w:r w:rsidR="005B34BA">
        <w:rPr>
          <w:rFonts w:eastAsia="Batang"/>
          <w:b/>
          <w:sz w:val="22"/>
          <w:szCs w:val="22"/>
          <w:lang w:val="bg-BG"/>
        </w:rPr>
        <w:t>то</w:t>
      </w:r>
      <w:r w:rsidR="005B34BA" w:rsidRPr="008A23F3">
        <w:rPr>
          <w:rFonts w:eastAsia="Batang"/>
          <w:b/>
          <w:sz w:val="22"/>
          <w:szCs w:val="22"/>
          <w:lang w:val="bg-BG"/>
        </w:rPr>
        <w:t>)</w:t>
      </w:r>
      <w:r w:rsidR="004B3EAE" w:rsidRPr="006B7C82">
        <w:rPr>
          <w:sz w:val="22"/>
          <w:szCs w:val="22"/>
          <w:lang w:val="bg-BG"/>
        </w:rPr>
        <w:t>, ко</w:t>
      </w:r>
      <w:r w:rsidR="005B34BA">
        <w:rPr>
          <w:sz w:val="22"/>
          <w:szCs w:val="22"/>
          <w:lang w:val="bg-BG"/>
        </w:rPr>
        <w:t>е</w:t>
      </w:r>
      <w:r w:rsidR="004B3EAE" w:rsidRPr="006B7C82">
        <w:rPr>
          <w:sz w:val="22"/>
          <w:szCs w:val="22"/>
          <w:lang w:val="bg-BG"/>
        </w:rPr>
        <w:t>то НАЕМАТЕЛЯТ инсталира и експлоатира върху наетите площи, следва:</w:t>
      </w:r>
    </w:p>
    <w:p w:rsidR="00474BF5" w:rsidRPr="00C4680B" w:rsidRDefault="00474BF5" w:rsidP="00474BF5">
      <w:pPr>
        <w:pStyle w:val="ListParagraph"/>
        <w:numPr>
          <w:ilvl w:val="2"/>
          <w:numId w:val="12"/>
        </w:numPr>
        <w:tabs>
          <w:tab w:val="left" w:pos="0"/>
        </w:tabs>
        <w:ind w:left="0" w:firstLine="851"/>
        <w:jc w:val="both"/>
        <w:rPr>
          <w:b/>
          <w:i/>
          <w:sz w:val="22"/>
          <w:szCs w:val="22"/>
          <w:u w:val="single"/>
        </w:rPr>
      </w:pPr>
      <w:r w:rsidRPr="00C4680B">
        <w:rPr>
          <w:sz w:val="22"/>
          <w:szCs w:val="22"/>
          <w:lang w:val="bg-BG"/>
        </w:rPr>
        <w:t>да е нов, технически изправен и безопасен за експлоатация;</w:t>
      </w:r>
    </w:p>
    <w:p w:rsidR="00474BF5" w:rsidRPr="00C4680B" w:rsidRDefault="00474BF5" w:rsidP="00474BF5">
      <w:pPr>
        <w:numPr>
          <w:ilvl w:val="2"/>
          <w:numId w:val="12"/>
        </w:numPr>
        <w:tabs>
          <w:tab w:val="left" w:pos="0"/>
        </w:tabs>
        <w:ind w:left="0" w:firstLine="851"/>
        <w:jc w:val="both"/>
        <w:rPr>
          <w:sz w:val="22"/>
          <w:szCs w:val="22"/>
          <w:lang w:val="bg-BG"/>
        </w:rPr>
      </w:pPr>
      <w:r w:rsidRPr="00C4680B">
        <w:rPr>
          <w:sz w:val="22"/>
          <w:szCs w:val="22"/>
          <w:lang w:val="bg-BG"/>
        </w:rPr>
        <w:t xml:space="preserve"> да разполага със системи и функции за безопасност и сигурност;</w:t>
      </w:r>
    </w:p>
    <w:p w:rsidR="00474BF5" w:rsidRPr="00C4680B" w:rsidRDefault="00474BF5" w:rsidP="00474BF5">
      <w:pPr>
        <w:numPr>
          <w:ilvl w:val="2"/>
          <w:numId w:val="12"/>
        </w:numPr>
        <w:tabs>
          <w:tab w:val="left" w:pos="0"/>
        </w:tabs>
        <w:ind w:left="0" w:firstLine="851"/>
        <w:jc w:val="both"/>
        <w:rPr>
          <w:sz w:val="22"/>
          <w:szCs w:val="22"/>
          <w:lang w:val="bg-BG"/>
        </w:rPr>
      </w:pPr>
      <w:r w:rsidRPr="00C4680B">
        <w:rPr>
          <w:sz w:val="22"/>
          <w:szCs w:val="22"/>
          <w:lang w:val="bg-BG"/>
        </w:rPr>
        <w:t xml:space="preserve">да позволява: </w:t>
      </w:r>
      <w:r w:rsidR="00587678" w:rsidRPr="00C4680B">
        <w:rPr>
          <w:sz w:val="22"/>
          <w:szCs w:val="22"/>
          <w:lang w:val="bg-BG"/>
        </w:rPr>
        <w:t xml:space="preserve">достъп до личните средства 24/7, проверка за наличност, преводи, плащане на комунални задължения, </w:t>
      </w:r>
      <w:r w:rsidR="00587678" w:rsidRPr="00C4680B">
        <w:rPr>
          <w:bCs/>
          <w:color w:val="000000"/>
          <w:sz w:val="22"/>
          <w:szCs w:val="22"/>
          <w:lang w:val="bg-BG"/>
        </w:rPr>
        <w:t xml:space="preserve">проверка на </w:t>
      </w:r>
      <w:r w:rsidR="00587678" w:rsidRPr="00C4680B">
        <w:rPr>
          <w:sz w:val="22"/>
          <w:szCs w:val="22"/>
          <w:lang w:val="bg-BG"/>
        </w:rPr>
        <w:t xml:space="preserve">баланса между текущи, спестовни и кредитни сметки,  </w:t>
      </w:r>
      <w:r w:rsidR="00587678" w:rsidRPr="00C4680B">
        <w:rPr>
          <w:bCs/>
          <w:color w:val="000000"/>
          <w:sz w:val="22"/>
          <w:szCs w:val="22"/>
          <w:lang w:val="bg-BG"/>
        </w:rPr>
        <w:t>предоставяне на извлечения з</w:t>
      </w:r>
      <w:r w:rsidR="00587678">
        <w:rPr>
          <w:bCs/>
          <w:color w:val="000000"/>
          <w:sz w:val="22"/>
          <w:szCs w:val="22"/>
          <w:lang w:val="bg-BG"/>
        </w:rPr>
        <w:t>а конкретната сметка/транзакция, ........................................</w:t>
      </w:r>
      <w:r w:rsidRPr="00C4680B">
        <w:rPr>
          <w:bCs/>
          <w:color w:val="000000"/>
          <w:sz w:val="22"/>
          <w:szCs w:val="22"/>
          <w:lang w:val="bg-BG"/>
        </w:rPr>
        <w:t>;</w:t>
      </w:r>
    </w:p>
    <w:p w:rsidR="00474BF5" w:rsidRPr="00C4680B" w:rsidRDefault="00474BF5" w:rsidP="00474BF5">
      <w:pPr>
        <w:numPr>
          <w:ilvl w:val="2"/>
          <w:numId w:val="12"/>
        </w:numPr>
        <w:tabs>
          <w:tab w:val="left" w:pos="0"/>
        </w:tabs>
        <w:ind w:left="0" w:firstLine="851"/>
        <w:jc w:val="both"/>
        <w:rPr>
          <w:bCs/>
          <w:color w:val="000000"/>
          <w:sz w:val="22"/>
          <w:szCs w:val="22"/>
          <w:lang w:val="bg-BG"/>
        </w:rPr>
      </w:pPr>
      <w:r w:rsidRPr="00C4680B">
        <w:rPr>
          <w:bCs/>
          <w:color w:val="000000"/>
          <w:sz w:val="22"/>
          <w:szCs w:val="22"/>
          <w:lang w:val="bg-BG"/>
        </w:rPr>
        <w:t xml:space="preserve">да приема </w:t>
      </w:r>
      <w:r>
        <w:rPr>
          <w:bCs/>
          <w:color w:val="000000"/>
          <w:sz w:val="22"/>
          <w:szCs w:val="22"/>
          <w:lang w:val="bg-BG"/>
        </w:rPr>
        <w:t>следните</w:t>
      </w:r>
      <w:r w:rsidRPr="00C4680B">
        <w:rPr>
          <w:bCs/>
          <w:color w:val="000000"/>
          <w:sz w:val="22"/>
          <w:szCs w:val="22"/>
          <w:lang w:val="bg-BG"/>
        </w:rPr>
        <w:t xml:space="preserve"> карти</w:t>
      </w:r>
      <w:r>
        <w:rPr>
          <w:bCs/>
          <w:color w:val="000000"/>
          <w:sz w:val="22"/>
          <w:szCs w:val="22"/>
          <w:lang w:val="bg-BG"/>
        </w:rPr>
        <w:t>:</w:t>
      </w:r>
      <w:r w:rsidRPr="00C4680B">
        <w:rPr>
          <w:bCs/>
          <w:color w:val="000000"/>
          <w:sz w:val="22"/>
          <w:szCs w:val="22"/>
          <w:lang w:val="bg-BG"/>
        </w:rPr>
        <w:t xml:space="preserve"> VISA</w:t>
      </w:r>
      <w:r>
        <w:rPr>
          <w:bCs/>
          <w:color w:val="000000"/>
          <w:sz w:val="22"/>
          <w:szCs w:val="22"/>
          <w:lang w:val="bg-BG"/>
        </w:rPr>
        <w:t xml:space="preserve">, </w:t>
      </w:r>
      <w:r w:rsidRPr="00C4680B">
        <w:rPr>
          <w:bCs/>
          <w:color w:val="000000"/>
          <w:sz w:val="22"/>
          <w:szCs w:val="22"/>
          <w:lang w:val="bg-BG"/>
        </w:rPr>
        <w:t xml:space="preserve"> MasterCard</w:t>
      </w:r>
      <w:r>
        <w:rPr>
          <w:bCs/>
          <w:color w:val="000000"/>
          <w:sz w:val="22"/>
          <w:szCs w:val="22"/>
          <w:lang w:val="bg-BG"/>
        </w:rPr>
        <w:t xml:space="preserve">, </w:t>
      </w:r>
      <w:r w:rsidR="00587678">
        <w:rPr>
          <w:bCs/>
          <w:color w:val="000000"/>
          <w:sz w:val="22"/>
          <w:szCs w:val="22"/>
          <w:lang w:val="en-GB"/>
        </w:rPr>
        <w:t>American Express</w:t>
      </w:r>
      <w:r w:rsidR="00587678">
        <w:rPr>
          <w:bCs/>
          <w:color w:val="000000"/>
          <w:sz w:val="22"/>
          <w:szCs w:val="22"/>
          <w:lang w:val="bg-BG"/>
        </w:rPr>
        <w:t>, ..............................</w:t>
      </w:r>
      <w:r w:rsidRPr="00C4680B">
        <w:rPr>
          <w:bCs/>
          <w:color w:val="000000"/>
          <w:sz w:val="22"/>
          <w:szCs w:val="22"/>
          <w:lang w:val="bg-BG"/>
        </w:rPr>
        <w:t>;</w:t>
      </w:r>
    </w:p>
    <w:p w:rsidR="00474BF5" w:rsidRPr="00C4680B" w:rsidRDefault="00474BF5" w:rsidP="00474BF5">
      <w:pPr>
        <w:numPr>
          <w:ilvl w:val="2"/>
          <w:numId w:val="12"/>
        </w:numPr>
        <w:tabs>
          <w:tab w:val="left" w:pos="0"/>
        </w:tabs>
        <w:ind w:left="0" w:firstLine="851"/>
        <w:jc w:val="both"/>
        <w:rPr>
          <w:bCs/>
          <w:color w:val="000000"/>
          <w:sz w:val="22"/>
          <w:szCs w:val="22"/>
          <w:lang w:val="bg-BG"/>
        </w:rPr>
      </w:pPr>
      <w:r w:rsidRPr="00C4680B">
        <w:rPr>
          <w:bCs/>
          <w:color w:val="000000"/>
          <w:sz w:val="22"/>
          <w:szCs w:val="22"/>
          <w:lang w:val="bg-BG"/>
        </w:rPr>
        <w:t xml:space="preserve">да обслужва </w:t>
      </w:r>
      <w:r>
        <w:rPr>
          <w:bCs/>
          <w:color w:val="000000"/>
          <w:sz w:val="22"/>
          <w:szCs w:val="22"/>
          <w:lang w:val="bg-BG"/>
        </w:rPr>
        <w:t>следните езици:</w:t>
      </w:r>
      <w:r w:rsidRPr="00C4680B">
        <w:rPr>
          <w:bCs/>
          <w:color w:val="000000"/>
          <w:sz w:val="22"/>
          <w:szCs w:val="22"/>
          <w:lang w:val="bg-BG"/>
        </w:rPr>
        <w:t xml:space="preserve"> </w:t>
      </w:r>
      <w:r w:rsidR="00587678">
        <w:rPr>
          <w:bCs/>
          <w:color w:val="000000"/>
          <w:sz w:val="22"/>
          <w:szCs w:val="22"/>
          <w:lang w:val="bg-BG"/>
        </w:rPr>
        <w:t>български език,</w:t>
      </w:r>
      <w:r w:rsidR="00587678" w:rsidRPr="00C4680B">
        <w:rPr>
          <w:bCs/>
          <w:color w:val="000000"/>
          <w:sz w:val="22"/>
          <w:szCs w:val="22"/>
          <w:lang w:val="bg-BG"/>
        </w:rPr>
        <w:t xml:space="preserve"> английски език</w:t>
      </w:r>
      <w:r w:rsidR="00587678">
        <w:rPr>
          <w:bCs/>
          <w:color w:val="000000"/>
          <w:sz w:val="22"/>
          <w:szCs w:val="22"/>
          <w:lang w:val="bg-BG"/>
        </w:rPr>
        <w:t>, немски език и френски език</w:t>
      </w:r>
      <w:r>
        <w:rPr>
          <w:bCs/>
          <w:color w:val="000000"/>
          <w:sz w:val="22"/>
          <w:szCs w:val="22"/>
          <w:lang w:val="bg-BG"/>
        </w:rPr>
        <w:t xml:space="preserve"> ........................................</w:t>
      </w:r>
      <w:r w:rsidRPr="00C4680B">
        <w:rPr>
          <w:bCs/>
          <w:color w:val="000000"/>
          <w:sz w:val="22"/>
          <w:szCs w:val="22"/>
          <w:lang w:val="bg-BG"/>
        </w:rPr>
        <w:t>;</w:t>
      </w:r>
    </w:p>
    <w:p w:rsidR="00474BF5" w:rsidRPr="00C4680B" w:rsidRDefault="00474BF5" w:rsidP="00474BF5">
      <w:pPr>
        <w:numPr>
          <w:ilvl w:val="2"/>
          <w:numId w:val="12"/>
        </w:numPr>
        <w:tabs>
          <w:tab w:val="left" w:pos="0"/>
        </w:tabs>
        <w:ind w:left="0" w:firstLine="851"/>
        <w:jc w:val="both"/>
        <w:rPr>
          <w:sz w:val="22"/>
          <w:szCs w:val="22"/>
          <w:lang w:val="bg-BG"/>
        </w:rPr>
      </w:pPr>
      <w:r w:rsidRPr="00C4680B">
        <w:rPr>
          <w:rFonts w:eastAsia="Batang"/>
          <w:sz w:val="22"/>
          <w:szCs w:val="22"/>
          <w:lang w:val="bg-BG"/>
        </w:rPr>
        <w:t>да е с обозначен телефон за връзка с участника - наемател;</w:t>
      </w:r>
    </w:p>
    <w:p w:rsidR="00F748FD" w:rsidRPr="00474BF5" w:rsidRDefault="00474BF5" w:rsidP="00474BF5">
      <w:pPr>
        <w:numPr>
          <w:ilvl w:val="2"/>
          <w:numId w:val="12"/>
        </w:numPr>
        <w:tabs>
          <w:tab w:val="left" w:pos="0"/>
        </w:tabs>
        <w:ind w:left="0" w:firstLine="851"/>
        <w:jc w:val="both"/>
        <w:rPr>
          <w:sz w:val="22"/>
          <w:szCs w:val="22"/>
          <w:lang w:val="bg-BG"/>
        </w:rPr>
      </w:pPr>
      <w:r w:rsidRPr="00C4680B">
        <w:rPr>
          <w:rFonts w:eastAsia="Batang"/>
          <w:sz w:val="22"/>
          <w:szCs w:val="22"/>
          <w:lang w:val="bg-BG"/>
        </w:rPr>
        <w:t>да е с обозначени видовете карти, които приема</w:t>
      </w:r>
      <w:r w:rsidR="00F748FD" w:rsidRPr="00474BF5">
        <w:rPr>
          <w:rFonts w:eastAsia="Batang"/>
          <w:sz w:val="22"/>
          <w:szCs w:val="22"/>
          <w:lang w:val="bg-BG"/>
        </w:rPr>
        <w:t>.</w:t>
      </w:r>
    </w:p>
    <w:p w:rsidR="00F748FD" w:rsidRPr="001D4C1E" w:rsidRDefault="00F748FD" w:rsidP="00F748FD">
      <w:pPr>
        <w:pStyle w:val="ListParagraph"/>
        <w:tabs>
          <w:tab w:val="left" w:pos="0"/>
        </w:tabs>
        <w:ind w:left="0" w:firstLine="851"/>
        <w:jc w:val="both"/>
        <w:rPr>
          <w:sz w:val="22"/>
          <w:szCs w:val="22"/>
          <w:lang w:val="bg-BG"/>
        </w:rPr>
      </w:pPr>
      <w:r w:rsidRPr="00BA5CA0">
        <w:rPr>
          <w:rFonts w:eastAsia="Batang"/>
          <w:b/>
          <w:sz w:val="22"/>
          <w:szCs w:val="22"/>
          <w:lang w:val="bg-BG"/>
        </w:rPr>
        <w:t>Чл.</w:t>
      </w:r>
      <w:r>
        <w:rPr>
          <w:rFonts w:eastAsia="Batang"/>
          <w:b/>
          <w:sz w:val="22"/>
          <w:szCs w:val="22"/>
          <w:lang w:val="bg-BG"/>
        </w:rPr>
        <w:t>9</w:t>
      </w:r>
      <w:r w:rsidRPr="00BA5CA0">
        <w:rPr>
          <w:rFonts w:eastAsia="Batang"/>
          <w:b/>
          <w:sz w:val="22"/>
          <w:szCs w:val="22"/>
          <w:lang w:val="bg-BG"/>
        </w:rPr>
        <w:t>.</w:t>
      </w:r>
      <w:r>
        <w:rPr>
          <w:rFonts w:eastAsia="Batang"/>
          <w:b/>
          <w:sz w:val="22"/>
          <w:szCs w:val="22"/>
          <w:lang w:val="bg-BG"/>
        </w:rPr>
        <w:t xml:space="preserve"> </w:t>
      </w:r>
      <w:r w:rsidRPr="001D4C1E">
        <w:rPr>
          <w:sz w:val="22"/>
          <w:szCs w:val="22"/>
          <w:lang w:val="bg-BG"/>
        </w:rPr>
        <w:t>НАЕМАТЕЛЯТ е длъжен:</w:t>
      </w:r>
    </w:p>
    <w:p w:rsidR="00F748FD" w:rsidRDefault="00F748FD" w:rsidP="00F748FD">
      <w:pPr>
        <w:pStyle w:val="ListParagraph"/>
        <w:numPr>
          <w:ilvl w:val="0"/>
          <w:numId w:val="10"/>
        </w:numPr>
        <w:tabs>
          <w:tab w:val="left" w:pos="0"/>
        </w:tabs>
        <w:ind w:left="0" w:firstLine="851"/>
        <w:jc w:val="both"/>
        <w:rPr>
          <w:rFonts w:eastAsia="Batang"/>
          <w:sz w:val="22"/>
          <w:szCs w:val="22"/>
          <w:lang w:val="bg-BG"/>
        </w:rPr>
      </w:pPr>
      <w:r>
        <w:rPr>
          <w:rFonts w:eastAsia="Batang"/>
          <w:sz w:val="22"/>
          <w:szCs w:val="22"/>
          <w:lang w:val="bg-BG"/>
        </w:rPr>
        <w:t>Н</w:t>
      </w:r>
      <w:r w:rsidRPr="00F748FD">
        <w:rPr>
          <w:rFonts w:eastAsia="Batang"/>
          <w:sz w:val="22"/>
          <w:szCs w:val="22"/>
          <w:lang w:val="bg-BG"/>
        </w:rPr>
        <w:t>АЕМАТЕЛ</w:t>
      </w:r>
      <w:r>
        <w:rPr>
          <w:rFonts w:eastAsia="Batang"/>
          <w:sz w:val="22"/>
          <w:szCs w:val="22"/>
          <w:lang w:val="bg-BG"/>
        </w:rPr>
        <w:t>ЯТ</w:t>
      </w:r>
      <w:r w:rsidR="005B34BA" w:rsidRPr="00F748FD">
        <w:rPr>
          <w:rFonts w:eastAsia="Batang"/>
          <w:sz w:val="22"/>
          <w:szCs w:val="22"/>
          <w:lang w:val="bg-BG"/>
        </w:rPr>
        <w:t xml:space="preserve"> следва да осигури непрестанен режим на работа на банкомата,  с изключение на технологичните спирания, необходими за обслужването и зареждането му;</w:t>
      </w:r>
    </w:p>
    <w:p w:rsidR="00F748FD" w:rsidRDefault="00F748FD" w:rsidP="00F748FD">
      <w:pPr>
        <w:pStyle w:val="ListParagraph"/>
        <w:numPr>
          <w:ilvl w:val="0"/>
          <w:numId w:val="10"/>
        </w:numPr>
        <w:tabs>
          <w:tab w:val="left" w:pos="0"/>
        </w:tabs>
        <w:ind w:left="0" w:firstLine="851"/>
        <w:jc w:val="both"/>
        <w:rPr>
          <w:rFonts w:eastAsia="Batang"/>
          <w:sz w:val="22"/>
          <w:szCs w:val="22"/>
          <w:lang w:val="bg-BG"/>
        </w:rPr>
      </w:pPr>
      <w:r>
        <w:rPr>
          <w:rFonts w:eastAsia="Batang"/>
          <w:sz w:val="22"/>
          <w:szCs w:val="22"/>
          <w:lang w:val="bg-BG"/>
        </w:rPr>
        <w:t>Н</w:t>
      </w:r>
      <w:r w:rsidRPr="00F748FD">
        <w:rPr>
          <w:rFonts w:eastAsia="Batang"/>
          <w:sz w:val="22"/>
          <w:szCs w:val="22"/>
          <w:lang w:val="bg-BG"/>
        </w:rPr>
        <w:t>АЕМАТЕЛ</w:t>
      </w:r>
      <w:r>
        <w:rPr>
          <w:rFonts w:eastAsia="Batang"/>
          <w:sz w:val="22"/>
          <w:szCs w:val="22"/>
          <w:lang w:val="bg-BG"/>
        </w:rPr>
        <w:t>ЯТ</w:t>
      </w:r>
      <w:r w:rsidR="00474BF5">
        <w:rPr>
          <w:rFonts w:eastAsia="Batang"/>
          <w:b/>
          <w:sz w:val="22"/>
          <w:szCs w:val="22"/>
          <w:lang w:val="bg-BG"/>
        </w:rPr>
        <w:t xml:space="preserve"> </w:t>
      </w:r>
      <w:r w:rsidR="00474BF5">
        <w:rPr>
          <w:sz w:val="22"/>
          <w:szCs w:val="22"/>
          <w:lang w:val="bg-BG"/>
        </w:rPr>
        <w:t xml:space="preserve">е </w:t>
      </w:r>
      <w:r w:rsidR="00474BF5" w:rsidRPr="00C4680B">
        <w:rPr>
          <w:sz w:val="22"/>
          <w:szCs w:val="22"/>
          <w:lang w:val="bg-BG"/>
        </w:rPr>
        <w:t xml:space="preserve">длъжен да следи непрекъснато </w:t>
      </w:r>
      <w:r w:rsidR="00474BF5">
        <w:rPr>
          <w:sz w:val="22"/>
          <w:szCs w:val="22"/>
          <w:lang w:val="bg-BG"/>
        </w:rPr>
        <w:t xml:space="preserve">за </w:t>
      </w:r>
      <w:r w:rsidR="00474BF5" w:rsidRPr="00C4680B">
        <w:rPr>
          <w:sz w:val="22"/>
          <w:szCs w:val="22"/>
          <w:lang w:val="bg-BG"/>
        </w:rPr>
        <w:t>състоянието</w:t>
      </w:r>
      <w:r w:rsidR="00474BF5">
        <w:rPr>
          <w:sz w:val="22"/>
          <w:szCs w:val="22"/>
          <w:lang w:val="bg-BG"/>
        </w:rPr>
        <w:t xml:space="preserve"> </w:t>
      </w:r>
      <w:r w:rsidR="00474BF5" w:rsidRPr="00C4680B">
        <w:rPr>
          <w:sz w:val="22"/>
          <w:szCs w:val="22"/>
          <w:lang w:val="bg-BG"/>
        </w:rPr>
        <w:t>на АТМ устройството и да извършва проверка за наличност на парични средства в банкомата ежедневно, като при необходимост да зарежда АТМ устройството ежедневно</w:t>
      </w:r>
      <w:r w:rsidR="005B34BA" w:rsidRPr="00F748FD">
        <w:rPr>
          <w:rFonts w:eastAsia="Batang"/>
          <w:sz w:val="22"/>
          <w:szCs w:val="22"/>
          <w:lang w:val="bg-BG"/>
        </w:rPr>
        <w:t>;</w:t>
      </w:r>
    </w:p>
    <w:p w:rsidR="00F748FD" w:rsidRDefault="005B34BA" w:rsidP="00F748FD">
      <w:pPr>
        <w:pStyle w:val="ListParagraph"/>
        <w:numPr>
          <w:ilvl w:val="0"/>
          <w:numId w:val="10"/>
        </w:numPr>
        <w:tabs>
          <w:tab w:val="left" w:pos="0"/>
        </w:tabs>
        <w:ind w:left="0" w:firstLine="851"/>
        <w:jc w:val="both"/>
        <w:rPr>
          <w:rFonts w:eastAsia="Batang"/>
          <w:sz w:val="22"/>
          <w:szCs w:val="22"/>
          <w:lang w:val="bg-BG"/>
        </w:rPr>
      </w:pPr>
      <w:r w:rsidRPr="00F748FD">
        <w:rPr>
          <w:rFonts w:eastAsia="Batang"/>
          <w:sz w:val="22"/>
          <w:szCs w:val="22"/>
          <w:lang w:val="bg-BG"/>
        </w:rPr>
        <w:t xml:space="preserve">При получаване на сигнал за повреда на банкоматат, </w:t>
      </w:r>
      <w:r w:rsidR="00F748FD">
        <w:rPr>
          <w:rFonts w:eastAsia="Batang"/>
          <w:sz w:val="22"/>
          <w:szCs w:val="22"/>
          <w:lang w:val="bg-BG"/>
        </w:rPr>
        <w:t>Н</w:t>
      </w:r>
      <w:r w:rsidR="00F748FD" w:rsidRPr="00F748FD">
        <w:rPr>
          <w:rFonts w:eastAsia="Batang"/>
          <w:sz w:val="22"/>
          <w:szCs w:val="22"/>
          <w:lang w:val="bg-BG"/>
        </w:rPr>
        <w:t>АЕМАТЕЛ</w:t>
      </w:r>
      <w:r w:rsidR="00F748FD">
        <w:rPr>
          <w:rFonts w:eastAsia="Batang"/>
          <w:sz w:val="22"/>
          <w:szCs w:val="22"/>
          <w:lang w:val="bg-BG"/>
        </w:rPr>
        <w:t>ЯТ</w:t>
      </w:r>
      <w:r w:rsidRPr="00F748FD">
        <w:rPr>
          <w:rFonts w:eastAsia="Batang"/>
          <w:sz w:val="22"/>
          <w:szCs w:val="22"/>
          <w:lang w:val="bg-BG"/>
        </w:rPr>
        <w:t xml:space="preserve"> следва да изпрати свой специалист, който да започне работа по отстраняване на повредата. Срокът за явяване на специалиста (времето за реакция при повреда) е до 24 (двадесет и четири) часа от получаване на сигнала и до 2 (два) часа при блокиране в банкомата на карта за разплащане (пластиката) на клиент на АТМ устройството.</w:t>
      </w:r>
    </w:p>
    <w:p w:rsidR="00F748FD" w:rsidRDefault="005B34BA" w:rsidP="00F748FD">
      <w:pPr>
        <w:pStyle w:val="ListParagraph"/>
        <w:numPr>
          <w:ilvl w:val="0"/>
          <w:numId w:val="10"/>
        </w:numPr>
        <w:tabs>
          <w:tab w:val="left" w:pos="0"/>
        </w:tabs>
        <w:ind w:left="0" w:firstLine="851"/>
        <w:jc w:val="both"/>
        <w:rPr>
          <w:rFonts w:eastAsia="Batang"/>
          <w:sz w:val="22"/>
          <w:szCs w:val="22"/>
          <w:lang w:val="bg-BG"/>
        </w:rPr>
      </w:pPr>
      <w:r w:rsidRPr="00F748FD">
        <w:rPr>
          <w:rFonts w:eastAsia="Batang"/>
          <w:sz w:val="22"/>
          <w:szCs w:val="22"/>
          <w:lang w:val="bg-BG"/>
        </w:rPr>
        <w:t xml:space="preserve">При заявка от </w:t>
      </w:r>
      <w:r w:rsidR="00F748FD" w:rsidRPr="00F748FD">
        <w:rPr>
          <w:rFonts w:eastAsia="Batang"/>
          <w:sz w:val="22"/>
          <w:szCs w:val="22"/>
          <w:lang w:val="bg-BG"/>
        </w:rPr>
        <w:t xml:space="preserve">НАЕМОДАТЕЛЯ </w:t>
      </w:r>
      <w:r w:rsidR="00F748FD">
        <w:rPr>
          <w:rFonts w:eastAsia="Batang"/>
          <w:sz w:val="22"/>
          <w:szCs w:val="22"/>
          <w:lang w:val="bg-BG"/>
        </w:rPr>
        <w:t>Н</w:t>
      </w:r>
      <w:r w:rsidR="00F748FD" w:rsidRPr="00F748FD">
        <w:rPr>
          <w:rFonts w:eastAsia="Batang"/>
          <w:sz w:val="22"/>
          <w:szCs w:val="22"/>
          <w:lang w:val="bg-BG"/>
        </w:rPr>
        <w:t>АЕМАТЕЛ</w:t>
      </w:r>
      <w:r w:rsidR="00F748FD">
        <w:rPr>
          <w:rFonts w:eastAsia="Batang"/>
          <w:sz w:val="22"/>
          <w:szCs w:val="22"/>
          <w:lang w:val="bg-BG"/>
        </w:rPr>
        <w:t>ЯТ</w:t>
      </w:r>
      <w:r w:rsidR="00F748FD" w:rsidRPr="00F748FD">
        <w:rPr>
          <w:rFonts w:eastAsia="Batang"/>
          <w:sz w:val="22"/>
          <w:szCs w:val="22"/>
          <w:lang w:val="bg-BG"/>
        </w:rPr>
        <w:t xml:space="preserve"> </w:t>
      </w:r>
      <w:r w:rsidRPr="00F748FD">
        <w:rPr>
          <w:rFonts w:eastAsia="Batang"/>
          <w:sz w:val="22"/>
          <w:szCs w:val="22"/>
          <w:lang w:val="bg-BG"/>
        </w:rPr>
        <w:t>е длъжен да зарежда банкомата до 2 часа;</w:t>
      </w:r>
    </w:p>
    <w:p w:rsidR="00F748FD" w:rsidRDefault="00F748FD" w:rsidP="00F748FD">
      <w:pPr>
        <w:pStyle w:val="ListParagraph"/>
        <w:numPr>
          <w:ilvl w:val="0"/>
          <w:numId w:val="10"/>
        </w:numPr>
        <w:tabs>
          <w:tab w:val="left" w:pos="0"/>
        </w:tabs>
        <w:ind w:left="0" w:firstLine="851"/>
        <w:jc w:val="both"/>
        <w:rPr>
          <w:rFonts w:eastAsia="Batang"/>
          <w:sz w:val="22"/>
          <w:szCs w:val="22"/>
          <w:lang w:val="bg-BG"/>
        </w:rPr>
      </w:pPr>
      <w:r>
        <w:rPr>
          <w:rFonts w:eastAsia="Batang"/>
          <w:sz w:val="22"/>
          <w:szCs w:val="22"/>
          <w:lang w:val="bg-BG"/>
        </w:rPr>
        <w:t>Н</w:t>
      </w:r>
      <w:r w:rsidRPr="00F748FD">
        <w:rPr>
          <w:rFonts w:eastAsia="Batang"/>
          <w:sz w:val="22"/>
          <w:szCs w:val="22"/>
          <w:lang w:val="bg-BG"/>
        </w:rPr>
        <w:t>АЕМАТЕЛ</w:t>
      </w:r>
      <w:r>
        <w:rPr>
          <w:rFonts w:eastAsia="Batang"/>
          <w:sz w:val="22"/>
          <w:szCs w:val="22"/>
          <w:lang w:val="bg-BG"/>
        </w:rPr>
        <w:t>ЯТ</w:t>
      </w:r>
      <w:r w:rsidRPr="00F748FD">
        <w:rPr>
          <w:rFonts w:eastAsia="Batang"/>
          <w:sz w:val="22"/>
          <w:szCs w:val="22"/>
          <w:lang w:val="bg-BG"/>
        </w:rPr>
        <w:t xml:space="preserve"> </w:t>
      </w:r>
      <w:r w:rsidR="005B34BA" w:rsidRPr="00F748FD">
        <w:rPr>
          <w:rFonts w:eastAsia="Batang"/>
          <w:sz w:val="22"/>
          <w:szCs w:val="22"/>
          <w:lang w:val="bg-BG"/>
        </w:rPr>
        <w:t>трябва да заплаща в предвидените размери, начини и срокове дължимата наемна цена; всички дължими плащания за режийни разноски и поддръжка на наетата площ;</w:t>
      </w:r>
    </w:p>
    <w:p w:rsidR="00F748FD" w:rsidRDefault="00F748FD" w:rsidP="00F748FD">
      <w:pPr>
        <w:pStyle w:val="ListParagraph"/>
        <w:numPr>
          <w:ilvl w:val="0"/>
          <w:numId w:val="10"/>
        </w:numPr>
        <w:tabs>
          <w:tab w:val="left" w:pos="0"/>
        </w:tabs>
        <w:ind w:left="0" w:firstLine="851"/>
        <w:jc w:val="both"/>
        <w:rPr>
          <w:rFonts w:eastAsia="Batang"/>
          <w:sz w:val="22"/>
          <w:szCs w:val="22"/>
          <w:lang w:val="bg-BG"/>
        </w:rPr>
      </w:pPr>
      <w:r>
        <w:rPr>
          <w:rFonts w:eastAsia="Batang"/>
          <w:sz w:val="22"/>
          <w:szCs w:val="22"/>
          <w:lang w:val="bg-BG"/>
        </w:rPr>
        <w:t>Н</w:t>
      </w:r>
      <w:r w:rsidRPr="00F748FD">
        <w:rPr>
          <w:rFonts w:eastAsia="Batang"/>
          <w:sz w:val="22"/>
          <w:szCs w:val="22"/>
          <w:lang w:val="bg-BG"/>
        </w:rPr>
        <w:t>АЕМАТЕЛ</w:t>
      </w:r>
      <w:r>
        <w:rPr>
          <w:rFonts w:eastAsia="Batang"/>
          <w:sz w:val="22"/>
          <w:szCs w:val="22"/>
          <w:lang w:val="bg-BG"/>
        </w:rPr>
        <w:t>ЯТ</w:t>
      </w:r>
      <w:r w:rsidRPr="00F748FD">
        <w:rPr>
          <w:rFonts w:eastAsia="Batang"/>
          <w:sz w:val="22"/>
          <w:szCs w:val="22"/>
          <w:lang w:val="bg-BG"/>
        </w:rPr>
        <w:t xml:space="preserve"> </w:t>
      </w:r>
      <w:r w:rsidR="005B34BA" w:rsidRPr="00F748FD">
        <w:rPr>
          <w:rFonts w:eastAsia="Batang"/>
          <w:sz w:val="22"/>
          <w:szCs w:val="22"/>
          <w:lang w:val="bg-BG"/>
        </w:rPr>
        <w:t xml:space="preserve">трябва да спазва правилата за вътрешния ред на наемодателя, свързани с пропусквателния режим, санитарно-хигиенните и противопожарните, и други, правила и норми; </w:t>
      </w:r>
    </w:p>
    <w:p w:rsidR="00F748FD" w:rsidRDefault="00F748FD" w:rsidP="00F748FD">
      <w:pPr>
        <w:pStyle w:val="ListParagraph"/>
        <w:numPr>
          <w:ilvl w:val="0"/>
          <w:numId w:val="10"/>
        </w:numPr>
        <w:tabs>
          <w:tab w:val="left" w:pos="0"/>
        </w:tabs>
        <w:ind w:left="0" w:firstLine="851"/>
        <w:jc w:val="both"/>
        <w:rPr>
          <w:rFonts w:eastAsia="Batang"/>
          <w:sz w:val="22"/>
          <w:szCs w:val="22"/>
          <w:lang w:val="bg-BG"/>
        </w:rPr>
      </w:pPr>
      <w:r>
        <w:rPr>
          <w:rFonts w:eastAsia="Batang"/>
          <w:sz w:val="22"/>
          <w:szCs w:val="22"/>
          <w:lang w:val="bg-BG"/>
        </w:rPr>
        <w:t>Н</w:t>
      </w:r>
      <w:r w:rsidRPr="00F748FD">
        <w:rPr>
          <w:rFonts w:eastAsia="Batang"/>
          <w:sz w:val="22"/>
          <w:szCs w:val="22"/>
          <w:lang w:val="bg-BG"/>
        </w:rPr>
        <w:t>АЕМАТЕЛ</w:t>
      </w:r>
      <w:r>
        <w:rPr>
          <w:rFonts w:eastAsia="Batang"/>
          <w:sz w:val="22"/>
          <w:szCs w:val="22"/>
          <w:lang w:val="bg-BG"/>
        </w:rPr>
        <w:t>ЯТ</w:t>
      </w:r>
      <w:r w:rsidRPr="00F748FD">
        <w:rPr>
          <w:rFonts w:eastAsia="Batang"/>
          <w:sz w:val="22"/>
          <w:szCs w:val="22"/>
          <w:lang w:val="bg-BG"/>
        </w:rPr>
        <w:t xml:space="preserve"> </w:t>
      </w:r>
      <w:r w:rsidR="005B34BA" w:rsidRPr="00F748FD">
        <w:rPr>
          <w:rFonts w:eastAsia="Batang"/>
          <w:sz w:val="22"/>
          <w:szCs w:val="22"/>
          <w:lang w:val="bg-BG"/>
        </w:rPr>
        <w:t>трябва д</w:t>
      </w:r>
      <w:r>
        <w:rPr>
          <w:rFonts w:eastAsia="Batang"/>
          <w:sz w:val="22"/>
          <w:szCs w:val="22"/>
          <w:lang w:val="bg-BG"/>
        </w:rPr>
        <w:t>а поддържа през целея срок на договора лиценза за извършване на банкова дейност;</w:t>
      </w:r>
    </w:p>
    <w:p w:rsidR="00F748FD" w:rsidRDefault="00F748FD" w:rsidP="00F748FD">
      <w:pPr>
        <w:pStyle w:val="ListParagraph"/>
        <w:numPr>
          <w:ilvl w:val="0"/>
          <w:numId w:val="10"/>
        </w:numPr>
        <w:tabs>
          <w:tab w:val="left" w:pos="0"/>
        </w:tabs>
        <w:ind w:left="0" w:firstLine="851"/>
        <w:jc w:val="both"/>
        <w:rPr>
          <w:rFonts w:eastAsia="Batang"/>
          <w:sz w:val="22"/>
          <w:szCs w:val="22"/>
          <w:lang w:val="bg-BG"/>
        </w:rPr>
      </w:pPr>
      <w:r w:rsidRPr="00F748FD">
        <w:rPr>
          <w:rFonts w:eastAsia="Batang"/>
          <w:sz w:val="22"/>
          <w:szCs w:val="22"/>
          <w:lang w:val="bg-BG"/>
        </w:rPr>
        <w:t>НАЕМАТЕЛЯТ</w:t>
      </w:r>
      <w:r w:rsidR="005B34BA" w:rsidRPr="00F748FD">
        <w:rPr>
          <w:rFonts w:eastAsia="Batang"/>
          <w:sz w:val="22"/>
          <w:szCs w:val="22"/>
          <w:lang w:val="bg-BG"/>
        </w:rPr>
        <w:t xml:space="preserve"> трябва да заплати обезщетение на </w:t>
      </w:r>
      <w:r w:rsidRPr="00F748FD">
        <w:rPr>
          <w:rFonts w:eastAsia="Batang"/>
          <w:sz w:val="22"/>
          <w:szCs w:val="22"/>
          <w:lang w:val="bg-BG"/>
        </w:rPr>
        <w:t xml:space="preserve">НАЕМОДАТЕЛЯ </w:t>
      </w:r>
      <w:r w:rsidR="005B34BA" w:rsidRPr="00F748FD">
        <w:rPr>
          <w:rFonts w:eastAsia="Batang"/>
          <w:sz w:val="22"/>
          <w:szCs w:val="22"/>
          <w:lang w:val="bg-BG"/>
        </w:rPr>
        <w:t>за всички евентуални причинени вреди на него и/или на наетите площи по договора;</w:t>
      </w:r>
    </w:p>
    <w:p w:rsidR="00F748FD" w:rsidRDefault="00F748FD" w:rsidP="00F748FD">
      <w:pPr>
        <w:pStyle w:val="ListParagraph"/>
        <w:numPr>
          <w:ilvl w:val="0"/>
          <w:numId w:val="10"/>
        </w:numPr>
        <w:tabs>
          <w:tab w:val="left" w:pos="0"/>
        </w:tabs>
        <w:ind w:left="0" w:firstLine="851"/>
        <w:jc w:val="both"/>
        <w:rPr>
          <w:rFonts w:eastAsia="Batang"/>
          <w:sz w:val="22"/>
          <w:szCs w:val="22"/>
          <w:lang w:val="bg-BG"/>
        </w:rPr>
      </w:pPr>
      <w:r>
        <w:rPr>
          <w:rFonts w:eastAsia="Batang"/>
          <w:sz w:val="22"/>
          <w:szCs w:val="22"/>
          <w:lang w:val="bg-BG"/>
        </w:rPr>
        <w:t>Н</w:t>
      </w:r>
      <w:r w:rsidRPr="00F748FD">
        <w:rPr>
          <w:rFonts w:eastAsia="Batang"/>
          <w:sz w:val="22"/>
          <w:szCs w:val="22"/>
          <w:lang w:val="bg-BG"/>
        </w:rPr>
        <w:t>АЕМАТЕЛ</w:t>
      </w:r>
      <w:r>
        <w:rPr>
          <w:rFonts w:eastAsia="Batang"/>
          <w:sz w:val="22"/>
          <w:szCs w:val="22"/>
          <w:lang w:val="bg-BG"/>
        </w:rPr>
        <w:t>ЯТ</w:t>
      </w:r>
      <w:r w:rsidRPr="00F748FD">
        <w:rPr>
          <w:rFonts w:eastAsia="Batang"/>
          <w:sz w:val="22"/>
          <w:szCs w:val="22"/>
          <w:lang w:val="bg-BG"/>
        </w:rPr>
        <w:t xml:space="preserve"> </w:t>
      </w:r>
      <w:r w:rsidR="005B34BA" w:rsidRPr="00F748FD">
        <w:rPr>
          <w:rFonts w:eastAsia="Batang"/>
          <w:sz w:val="22"/>
          <w:szCs w:val="22"/>
          <w:lang w:val="bg-BG"/>
        </w:rPr>
        <w:t xml:space="preserve">трябва незабавно да уведомява </w:t>
      </w:r>
      <w:r w:rsidRPr="00F748FD">
        <w:rPr>
          <w:rFonts w:eastAsia="Batang"/>
          <w:sz w:val="22"/>
          <w:szCs w:val="22"/>
          <w:lang w:val="bg-BG"/>
        </w:rPr>
        <w:t xml:space="preserve">НАЕМОДАТЕЛЯ </w:t>
      </w:r>
      <w:r w:rsidR="005B34BA" w:rsidRPr="00F748FD">
        <w:rPr>
          <w:rFonts w:eastAsia="Batang"/>
          <w:sz w:val="22"/>
          <w:szCs w:val="22"/>
          <w:lang w:val="bg-BG"/>
        </w:rPr>
        <w:t>и компетентните органи за настъпването на всяко извънредно обстоятелство, което поставя в опасност имуществото на наемодателя, живота или здравето на хората;</w:t>
      </w:r>
    </w:p>
    <w:p w:rsidR="00F748FD" w:rsidRDefault="00F748FD" w:rsidP="00F748FD">
      <w:pPr>
        <w:pStyle w:val="ListParagraph"/>
        <w:numPr>
          <w:ilvl w:val="0"/>
          <w:numId w:val="10"/>
        </w:numPr>
        <w:tabs>
          <w:tab w:val="left" w:pos="0"/>
        </w:tabs>
        <w:ind w:left="0" w:firstLine="851"/>
        <w:jc w:val="both"/>
        <w:rPr>
          <w:rFonts w:eastAsia="Batang"/>
          <w:sz w:val="22"/>
          <w:szCs w:val="22"/>
          <w:lang w:val="bg-BG"/>
        </w:rPr>
      </w:pPr>
      <w:r>
        <w:rPr>
          <w:rFonts w:eastAsia="Batang"/>
          <w:sz w:val="22"/>
          <w:szCs w:val="22"/>
          <w:lang w:val="bg-BG"/>
        </w:rPr>
        <w:t>Н</w:t>
      </w:r>
      <w:r w:rsidRPr="00F748FD">
        <w:rPr>
          <w:rFonts w:eastAsia="Batang"/>
          <w:sz w:val="22"/>
          <w:szCs w:val="22"/>
          <w:lang w:val="bg-BG"/>
        </w:rPr>
        <w:t>АЕМАТЕЛ</w:t>
      </w:r>
      <w:r>
        <w:rPr>
          <w:rFonts w:eastAsia="Batang"/>
          <w:sz w:val="22"/>
          <w:szCs w:val="22"/>
          <w:lang w:val="bg-BG"/>
        </w:rPr>
        <w:t>ЯТ</w:t>
      </w:r>
      <w:r w:rsidRPr="00F748FD">
        <w:rPr>
          <w:rFonts w:eastAsia="Batang"/>
          <w:sz w:val="22"/>
          <w:szCs w:val="22"/>
          <w:lang w:val="bg-BG"/>
        </w:rPr>
        <w:t xml:space="preserve"> </w:t>
      </w:r>
      <w:r w:rsidR="005B34BA" w:rsidRPr="00F748FD">
        <w:rPr>
          <w:rFonts w:eastAsia="Batang"/>
          <w:sz w:val="22"/>
          <w:szCs w:val="22"/>
          <w:lang w:val="bg-BG"/>
        </w:rPr>
        <w:t>не може да прехвърля или преотстъпва права, изцяло или частично, върху наетата площ на трети лица;</w:t>
      </w:r>
    </w:p>
    <w:p w:rsidR="00F748FD" w:rsidRDefault="00F748FD" w:rsidP="00F748FD">
      <w:pPr>
        <w:pStyle w:val="ListParagraph"/>
        <w:numPr>
          <w:ilvl w:val="0"/>
          <w:numId w:val="10"/>
        </w:numPr>
        <w:tabs>
          <w:tab w:val="left" w:pos="0"/>
        </w:tabs>
        <w:ind w:left="0" w:firstLine="851"/>
        <w:jc w:val="both"/>
        <w:rPr>
          <w:rFonts w:eastAsia="Batang"/>
          <w:sz w:val="22"/>
          <w:szCs w:val="22"/>
          <w:lang w:val="bg-BG"/>
        </w:rPr>
      </w:pPr>
      <w:r>
        <w:rPr>
          <w:rFonts w:eastAsia="Batang"/>
          <w:sz w:val="22"/>
          <w:szCs w:val="22"/>
          <w:lang w:val="bg-BG"/>
        </w:rPr>
        <w:t>Н</w:t>
      </w:r>
      <w:r w:rsidRPr="00F748FD">
        <w:rPr>
          <w:rFonts w:eastAsia="Batang"/>
          <w:sz w:val="22"/>
          <w:szCs w:val="22"/>
          <w:lang w:val="bg-BG"/>
        </w:rPr>
        <w:t>АЕМАТЕЛ</w:t>
      </w:r>
      <w:r>
        <w:rPr>
          <w:rFonts w:eastAsia="Batang"/>
          <w:sz w:val="22"/>
          <w:szCs w:val="22"/>
          <w:lang w:val="bg-BG"/>
        </w:rPr>
        <w:t>ЯТ</w:t>
      </w:r>
      <w:r w:rsidRPr="00F748FD">
        <w:rPr>
          <w:rFonts w:eastAsia="Batang"/>
          <w:sz w:val="22"/>
          <w:szCs w:val="22"/>
          <w:lang w:val="bg-BG"/>
        </w:rPr>
        <w:t xml:space="preserve"> </w:t>
      </w:r>
      <w:r w:rsidR="005B34BA" w:rsidRPr="00F748FD">
        <w:rPr>
          <w:rFonts w:eastAsia="Batang"/>
          <w:sz w:val="22"/>
          <w:szCs w:val="22"/>
          <w:lang w:val="bg-BG"/>
        </w:rPr>
        <w:t>не може да променя предназначението на наетата площ, под каквато и да е форма.</w:t>
      </w:r>
    </w:p>
    <w:p w:rsidR="00F748FD" w:rsidRDefault="00F748FD" w:rsidP="00F748FD">
      <w:pPr>
        <w:pStyle w:val="ListParagraph"/>
        <w:numPr>
          <w:ilvl w:val="0"/>
          <w:numId w:val="10"/>
        </w:numPr>
        <w:tabs>
          <w:tab w:val="left" w:pos="0"/>
        </w:tabs>
        <w:ind w:left="0" w:firstLine="851"/>
        <w:jc w:val="both"/>
        <w:rPr>
          <w:rFonts w:eastAsia="Batang"/>
          <w:sz w:val="22"/>
          <w:szCs w:val="22"/>
          <w:lang w:val="bg-BG"/>
        </w:rPr>
      </w:pPr>
      <w:r>
        <w:rPr>
          <w:rFonts w:eastAsia="Batang"/>
          <w:sz w:val="22"/>
          <w:szCs w:val="22"/>
          <w:lang w:val="bg-BG"/>
        </w:rPr>
        <w:t>Н</w:t>
      </w:r>
      <w:r w:rsidRPr="00F748FD">
        <w:rPr>
          <w:rFonts w:eastAsia="Batang"/>
          <w:sz w:val="22"/>
          <w:szCs w:val="22"/>
          <w:lang w:val="bg-BG"/>
        </w:rPr>
        <w:t>АЕМАТЕЛ</w:t>
      </w:r>
      <w:r>
        <w:rPr>
          <w:rFonts w:eastAsia="Batang"/>
          <w:sz w:val="22"/>
          <w:szCs w:val="22"/>
          <w:lang w:val="bg-BG"/>
        </w:rPr>
        <w:t>ЯТ</w:t>
      </w:r>
      <w:r w:rsidRPr="00F748FD">
        <w:rPr>
          <w:rFonts w:eastAsia="Batang"/>
          <w:sz w:val="22"/>
          <w:szCs w:val="22"/>
          <w:lang w:val="bg-BG"/>
        </w:rPr>
        <w:t xml:space="preserve"> </w:t>
      </w:r>
      <w:r w:rsidR="005B34BA" w:rsidRPr="00F748FD">
        <w:rPr>
          <w:rFonts w:eastAsia="Batang"/>
          <w:sz w:val="22"/>
          <w:szCs w:val="22"/>
          <w:lang w:val="bg-BG"/>
        </w:rPr>
        <w:t>трябва да възстанови или да заплати на наемодателя щетите, нанесени върху наетата площ, причинени от него и/или от лицата, за които той отговаря и/или са допуснати до обекта;</w:t>
      </w:r>
    </w:p>
    <w:p w:rsidR="005B34BA" w:rsidRPr="00F748FD" w:rsidRDefault="00F748FD" w:rsidP="00F748FD">
      <w:pPr>
        <w:pStyle w:val="ListParagraph"/>
        <w:numPr>
          <w:ilvl w:val="0"/>
          <w:numId w:val="10"/>
        </w:numPr>
        <w:tabs>
          <w:tab w:val="left" w:pos="0"/>
        </w:tabs>
        <w:ind w:left="0" w:firstLine="851"/>
        <w:jc w:val="both"/>
        <w:rPr>
          <w:rFonts w:eastAsia="Batang"/>
          <w:sz w:val="22"/>
          <w:szCs w:val="22"/>
          <w:lang w:val="bg-BG"/>
        </w:rPr>
      </w:pPr>
      <w:r>
        <w:rPr>
          <w:rFonts w:eastAsia="Batang"/>
          <w:sz w:val="22"/>
          <w:szCs w:val="22"/>
          <w:lang w:val="bg-BG"/>
        </w:rPr>
        <w:t>Н</w:t>
      </w:r>
      <w:r w:rsidRPr="00F748FD">
        <w:rPr>
          <w:rFonts w:eastAsia="Batang"/>
          <w:sz w:val="22"/>
          <w:szCs w:val="22"/>
          <w:lang w:val="bg-BG"/>
        </w:rPr>
        <w:t>АЕМАТЕЛ</w:t>
      </w:r>
      <w:r>
        <w:rPr>
          <w:rFonts w:eastAsia="Batang"/>
          <w:sz w:val="22"/>
          <w:szCs w:val="22"/>
          <w:lang w:val="bg-BG"/>
        </w:rPr>
        <w:t>ЯТ</w:t>
      </w:r>
      <w:r w:rsidRPr="00F748FD">
        <w:rPr>
          <w:rFonts w:eastAsia="Batang"/>
          <w:sz w:val="22"/>
          <w:szCs w:val="22"/>
          <w:lang w:val="bg-BG"/>
        </w:rPr>
        <w:t xml:space="preserve"> </w:t>
      </w:r>
      <w:r w:rsidR="005B34BA" w:rsidRPr="00F748FD">
        <w:rPr>
          <w:rFonts w:eastAsia="Batang"/>
          <w:sz w:val="22"/>
          <w:szCs w:val="22"/>
          <w:lang w:val="bg-BG"/>
        </w:rPr>
        <w:t>трябва да спазва всички нормативно определени изисквания за и при изпълнение на дейността си.</w:t>
      </w:r>
    </w:p>
    <w:p w:rsidR="004B3EAE" w:rsidRPr="00EB6800" w:rsidRDefault="00F547C3" w:rsidP="004B3EAE">
      <w:pPr>
        <w:ind w:firstLine="900"/>
        <w:jc w:val="both"/>
        <w:rPr>
          <w:rFonts w:eastAsia="Batang"/>
          <w:sz w:val="22"/>
          <w:szCs w:val="22"/>
          <w:lang w:val="bg-BG"/>
        </w:rPr>
      </w:pPr>
      <w:r w:rsidRPr="00EB6800">
        <w:rPr>
          <w:rFonts w:eastAsia="Batang"/>
          <w:b/>
          <w:sz w:val="22"/>
          <w:szCs w:val="22"/>
          <w:lang w:val="bg-BG"/>
        </w:rPr>
        <w:t>Чл.</w:t>
      </w:r>
      <w:r w:rsidR="004B3EAE" w:rsidRPr="00EB6800">
        <w:rPr>
          <w:rFonts w:eastAsia="Batang"/>
          <w:b/>
          <w:sz w:val="22"/>
          <w:szCs w:val="22"/>
          <w:lang w:val="bg-BG"/>
        </w:rPr>
        <w:t>10.</w:t>
      </w:r>
      <w:r w:rsidR="004B3EAE" w:rsidRPr="00EB6800">
        <w:rPr>
          <w:rFonts w:eastAsia="Batang"/>
          <w:sz w:val="22"/>
          <w:szCs w:val="22"/>
          <w:lang w:val="bg-BG"/>
        </w:rPr>
        <w:t xml:space="preserve"> НАЕМАТЕЛЯТ е длъжен да ползва площите, обект на настоящия договор, с грижата на добър стопанин, да спазва правилата за вътрешния ред на </w:t>
      </w:r>
      <w:r w:rsidR="00EB6800" w:rsidRPr="00EB6800">
        <w:rPr>
          <w:rFonts w:eastAsia="Batang"/>
          <w:sz w:val="22"/>
          <w:szCs w:val="22"/>
          <w:lang w:val="bg-BG"/>
        </w:rPr>
        <w:t>НАЕМОДАТЕЛЯ</w:t>
      </w:r>
      <w:r w:rsidR="004B3EAE" w:rsidRPr="00EB6800">
        <w:rPr>
          <w:rFonts w:eastAsia="Batang"/>
          <w:sz w:val="22"/>
          <w:szCs w:val="22"/>
          <w:lang w:val="bg-BG"/>
        </w:rPr>
        <w:t>, свързани с пропусквателния режим, както и всички технически, санитарно-хигиенни, противопожарни, екологични и др. правила и норми и да не уврежда по никакъв начин имуществото на НАЕМОДАТЕЛЯ.</w:t>
      </w:r>
    </w:p>
    <w:p w:rsidR="004B3EAE" w:rsidRPr="006B7C82" w:rsidRDefault="00F547C3" w:rsidP="004B3EAE">
      <w:pPr>
        <w:tabs>
          <w:tab w:val="left" w:pos="1560"/>
        </w:tabs>
        <w:ind w:firstLine="851"/>
        <w:jc w:val="both"/>
        <w:rPr>
          <w:rFonts w:eastAsia="Batang"/>
          <w:sz w:val="22"/>
          <w:szCs w:val="22"/>
          <w:lang w:val="bg-BG"/>
        </w:rPr>
      </w:pPr>
      <w:r w:rsidRPr="00EB6800">
        <w:rPr>
          <w:rFonts w:eastAsia="Batang"/>
          <w:b/>
          <w:sz w:val="22"/>
          <w:szCs w:val="22"/>
          <w:lang w:val="bg-BG"/>
        </w:rPr>
        <w:t>Чл.</w:t>
      </w:r>
      <w:r w:rsidR="004B3EAE" w:rsidRPr="00EB6800">
        <w:rPr>
          <w:rFonts w:eastAsia="Batang"/>
          <w:b/>
          <w:sz w:val="22"/>
          <w:szCs w:val="22"/>
          <w:lang w:val="bg-BG"/>
        </w:rPr>
        <w:t>1</w:t>
      </w:r>
      <w:r w:rsidR="00BC225F">
        <w:rPr>
          <w:rFonts w:eastAsia="Batang"/>
          <w:b/>
          <w:sz w:val="22"/>
          <w:szCs w:val="22"/>
          <w:lang w:val="bg-BG"/>
        </w:rPr>
        <w:t>1</w:t>
      </w:r>
      <w:r w:rsidR="004B3EAE" w:rsidRPr="00EB6800">
        <w:rPr>
          <w:rFonts w:eastAsia="Batang"/>
          <w:b/>
          <w:sz w:val="22"/>
          <w:szCs w:val="22"/>
          <w:lang w:val="bg-BG"/>
        </w:rPr>
        <w:t>.</w:t>
      </w:r>
      <w:r w:rsidR="004B3EAE" w:rsidRPr="00EB6800">
        <w:rPr>
          <w:rFonts w:eastAsia="Batang"/>
          <w:sz w:val="22"/>
          <w:szCs w:val="22"/>
          <w:lang w:val="bg-BG"/>
        </w:rPr>
        <w:t xml:space="preserve"> НАЕМАТЕЛЯТ се задължава да заплаща на НАЕМОДАТЕЛЯ договорената в чл. 4 месечна наемна цена и договорените в чл. 5 </w:t>
      </w:r>
      <w:r w:rsidR="004B3EAE" w:rsidRPr="00BC225F">
        <w:rPr>
          <w:rFonts w:eastAsia="Batang"/>
          <w:sz w:val="22"/>
          <w:szCs w:val="22"/>
          <w:lang w:val="bg-BG"/>
        </w:rPr>
        <w:t>режийни разходи</w:t>
      </w:r>
      <w:r w:rsidR="004B3EAE" w:rsidRPr="00EB6800">
        <w:rPr>
          <w:rFonts w:eastAsia="Batang"/>
          <w:sz w:val="22"/>
          <w:szCs w:val="22"/>
          <w:lang w:val="bg-BG"/>
        </w:rPr>
        <w:t xml:space="preserve"> </w:t>
      </w:r>
      <w:r w:rsidR="00BC225F">
        <w:rPr>
          <w:rFonts w:eastAsia="Batang"/>
          <w:sz w:val="22"/>
          <w:szCs w:val="22"/>
          <w:lang w:val="bg-BG"/>
        </w:rPr>
        <w:t xml:space="preserve">за ползваната електроенергия </w:t>
      </w:r>
      <w:r w:rsidR="004B3EAE" w:rsidRPr="00EB6800">
        <w:rPr>
          <w:rFonts w:eastAsia="Batang"/>
          <w:sz w:val="22"/>
          <w:szCs w:val="22"/>
          <w:lang w:val="bg-BG"/>
        </w:rPr>
        <w:t>в договорените срокове.</w:t>
      </w:r>
    </w:p>
    <w:p w:rsidR="004B3EAE" w:rsidRPr="006B7C82" w:rsidRDefault="004B3EAE" w:rsidP="004B3EAE">
      <w:pPr>
        <w:ind w:firstLine="900"/>
        <w:jc w:val="both"/>
        <w:rPr>
          <w:rFonts w:eastAsia="Batang"/>
          <w:sz w:val="22"/>
          <w:szCs w:val="22"/>
          <w:lang w:val="bg-BG"/>
        </w:rPr>
      </w:pPr>
    </w:p>
    <w:p w:rsidR="004B3EAE" w:rsidRPr="00BA5CA0" w:rsidRDefault="004B3EAE" w:rsidP="004B3EAE">
      <w:pPr>
        <w:pStyle w:val="Heading6"/>
        <w:rPr>
          <w:rFonts w:ascii="Times New Roman" w:hAnsi="Times New Roman"/>
          <w:sz w:val="22"/>
          <w:szCs w:val="22"/>
        </w:rPr>
      </w:pPr>
      <w:r w:rsidRPr="00BA5CA0">
        <w:rPr>
          <w:rFonts w:ascii="Times New Roman" w:hAnsi="Times New Roman"/>
          <w:sz w:val="22"/>
          <w:szCs w:val="22"/>
        </w:rPr>
        <w:t>ЗАДЪЛЖЕНИЯ НА НАЕМОДАТЕЛЯ</w:t>
      </w:r>
    </w:p>
    <w:p w:rsidR="00F547C3" w:rsidRPr="0058351B" w:rsidRDefault="00F547C3" w:rsidP="00F547C3">
      <w:pPr>
        <w:rPr>
          <w:rFonts w:eastAsia="Batang"/>
          <w:b/>
          <w:sz w:val="22"/>
          <w:szCs w:val="22"/>
          <w:lang w:val="bg-BG"/>
        </w:rPr>
      </w:pPr>
    </w:p>
    <w:p w:rsidR="004B3EAE" w:rsidRDefault="004B3EAE" w:rsidP="004B3EAE">
      <w:pPr>
        <w:ind w:firstLine="900"/>
        <w:jc w:val="both"/>
        <w:rPr>
          <w:rFonts w:eastAsia="Batang"/>
          <w:sz w:val="22"/>
          <w:szCs w:val="22"/>
          <w:lang w:val="bg-BG"/>
        </w:rPr>
      </w:pPr>
      <w:r w:rsidRPr="0058351B">
        <w:rPr>
          <w:rFonts w:eastAsia="Batang"/>
          <w:b/>
          <w:sz w:val="22"/>
          <w:szCs w:val="22"/>
          <w:lang w:val="bg-BG"/>
        </w:rPr>
        <w:t>Чл</w:t>
      </w:r>
      <w:r w:rsidR="00F547C3" w:rsidRPr="0058351B">
        <w:rPr>
          <w:rFonts w:eastAsia="Batang"/>
          <w:b/>
          <w:sz w:val="22"/>
          <w:szCs w:val="22"/>
          <w:lang w:val="bg-BG"/>
        </w:rPr>
        <w:t>.</w:t>
      </w:r>
      <w:r w:rsidRPr="0058351B">
        <w:rPr>
          <w:rFonts w:eastAsia="Batang"/>
          <w:b/>
          <w:sz w:val="22"/>
          <w:szCs w:val="22"/>
          <w:lang w:val="bg-BG"/>
        </w:rPr>
        <w:t>1</w:t>
      </w:r>
      <w:r w:rsidR="00BC225F">
        <w:rPr>
          <w:rFonts w:eastAsia="Batang"/>
          <w:b/>
          <w:sz w:val="22"/>
          <w:szCs w:val="22"/>
          <w:lang w:val="bg-BG"/>
        </w:rPr>
        <w:t>2</w:t>
      </w:r>
      <w:r w:rsidRPr="0058351B">
        <w:rPr>
          <w:rFonts w:eastAsia="Batang"/>
          <w:b/>
          <w:sz w:val="22"/>
          <w:szCs w:val="22"/>
          <w:lang w:val="bg-BG"/>
        </w:rPr>
        <w:t>.</w:t>
      </w:r>
      <w:r w:rsidRPr="006B7C82">
        <w:rPr>
          <w:rFonts w:eastAsia="Batang"/>
          <w:sz w:val="22"/>
          <w:szCs w:val="22"/>
          <w:lang w:val="bg-BG"/>
        </w:rPr>
        <w:t xml:space="preserve"> НАЕМОДАТЕЛЯТ е дл</w:t>
      </w:r>
      <w:r w:rsidRPr="006B7C82">
        <w:rPr>
          <w:rFonts w:eastAsia="Batang"/>
          <w:sz w:val="22"/>
          <w:szCs w:val="22"/>
        </w:rPr>
        <w:t>ъ</w:t>
      </w:r>
      <w:r w:rsidRPr="006B7C82">
        <w:rPr>
          <w:rFonts w:eastAsia="Batang"/>
          <w:sz w:val="22"/>
          <w:szCs w:val="22"/>
          <w:lang w:val="bg-BG"/>
        </w:rPr>
        <w:t>жен да осигури на НАЕМАТЕЛЯ достъп до електроенергия, доколкото това е необходимо за нормалното функциониране на инсталиран</w:t>
      </w:r>
      <w:r w:rsidR="005B34BA">
        <w:rPr>
          <w:rFonts w:eastAsia="Batang"/>
          <w:sz w:val="22"/>
          <w:szCs w:val="22"/>
          <w:lang w:val="bg-BG"/>
        </w:rPr>
        <w:t xml:space="preserve">ия </w:t>
      </w:r>
      <w:r w:rsidRPr="006B7C82">
        <w:rPr>
          <w:rFonts w:eastAsia="Batang"/>
          <w:sz w:val="22"/>
          <w:szCs w:val="22"/>
          <w:lang w:val="bg-BG"/>
        </w:rPr>
        <w:t>върху нает</w:t>
      </w:r>
      <w:r w:rsidR="005B34BA">
        <w:rPr>
          <w:rFonts w:eastAsia="Batang"/>
          <w:sz w:val="22"/>
          <w:szCs w:val="22"/>
          <w:lang w:val="bg-BG"/>
        </w:rPr>
        <w:t>ата площ</w:t>
      </w:r>
      <w:r w:rsidRPr="006B7C82">
        <w:rPr>
          <w:sz w:val="22"/>
          <w:szCs w:val="22"/>
        </w:rPr>
        <w:t xml:space="preserve"> </w:t>
      </w:r>
      <w:r w:rsidR="005B34BA">
        <w:rPr>
          <w:rFonts w:eastAsia="Batang"/>
          <w:sz w:val="22"/>
          <w:szCs w:val="22"/>
          <w:lang w:val="bg-BG"/>
        </w:rPr>
        <w:t>банкомат</w:t>
      </w:r>
      <w:r w:rsidR="00BC225F">
        <w:rPr>
          <w:rFonts w:eastAsia="Batang"/>
          <w:sz w:val="22"/>
          <w:szCs w:val="22"/>
          <w:lang w:val="bg-BG"/>
        </w:rPr>
        <w:t xml:space="preserve">, като осигури отделно захранване с електроенергия банкомата </w:t>
      </w:r>
      <w:r w:rsidR="00BC225F">
        <w:rPr>
          <w:rFonts w:eastAsia="Batang"/>
          <w:sz w:val="22"/>
          <w:szCs w:val="22"/>
          <w:lang w:val="en-GB"/>
        </w:rPr>
        <w:t>(</w:t>
      </w:r>
      <w:r w:rsidR="00BC225F">
        <w:rPr>
          <w:rFonts w:eastAsia="Batang"/>
          <w:sz w:val="22"/>
          <w:szCs w:val="22"/>
          <w:lang w:val="bg-BG"/>
        </w:rPr>
        <w:t>АТМ устройството</w:t>
      </w:r>
      <w:r w:rsidR="00BC225F">
        <w:rPr>
          <w:rFonts w:eastAsia="Batang"/>
          <w:sz w:val="22"/>
          <w:szCs w:val="22"/>
          <w:lang w:val="en-GB"/>
        </w:rPr>
        <w:t>)</w:t>
      </w:r>
      <w:r w:rsidR="00BC225F">
        <w:rPr>
          <w:rFonts w:eastAsia="Batang"/>
          <w:sz w:val="22"/>
          <w:szCs w:val="22"/>
          <w:lang w:val="bg-BG"/>
        </w:rPr>
        <w:t xml:space="preserve"> и монтира контролен електромер</w:t>
      </w:r>
      <w:r w:rsidRPr="006B7C82">
        <w:rPr>
          <w:rFonts w:eastAsia="Batang"/>
          <w:sz w:val="22"/>
          <w:szCs w:val="22"/>
          <w:lang w:val="bg-BG"/>
        </w:rPr>
        <w:t>.</w:t>
      </w:r>
    </w:p>
    <w:p w:rsidR="00BC225F" w:rsidRPr="006B7C82" w:rsidRDefault="00BC225F" w:rsidP="00BC225F">
      <w:pPr>
        <w:tabs>
          <w:tab w:val="left" w:pos="1276"/>
        </w:tabs>
        <w:ind w:firstLine="900"/>
        <w:jc w:val="both"/>
        <w:rPr>
          <w:rFonts w:eastAsia="Batang"/>
          <w:sz w:val="22"/>
          <w:szCs w:val="22"/>
          <w:lang w:val="bg-BG"/>
        </w:rPr>
      </w:pPr>
      <w:r w:rsidRPr="00EB6800">
        <w:rPr>
          <w:rFonts w:eastAsia="Batang"/>
          <w:b/>
          <w:sz w:val="22"/>
          <w:szCs w:val="22"/>
          <w:lang w:val="bg-BG"/>
        </w:rPr>
        <w:t>Чл.1</w:t>
      </w:r>
      <w:r>
        <w:rPr>
          <w:rFonts w:eastAsia="Batang"/>
          <w:b/>
          <w:sz w:val="22"/>
          <w:szCs w:val="22"/>
          <w:lang w:val="bg-BG"/>
        </w:rPr>
        <w:t>3</w:t>
      </w:r>
      <w:r w:rsidRPr="00EB6800">
        <w:rPr>
          <w:rFonts w:eastAsia="Batang"/>
          <w:b/>
          <w:sz w:val="22"/>
          <w:szCs w:val="22"/>
          <w:lang w:val="bg-BG"/>
        </w:rPr>
        <w:t>.</w:t>
      </w:r>
      <w:r w:rsidRPr="00EB6800">
        <w:rPr>
          <w:rFonts w:eastAsia="Batang"/>
          <w:sz w:val="22"/>
          <w:szCs w:val="22"/>
          <w:lang w:val="bg-BG"/>
        </w:rPr>
        <w:t xml:space="preserve"> </w:t>
      </w:r>
      <w:r w:rsidRPr="00BC225F">
        <w:rPr>
          <w:rFonts w:eastAsia="Batang"/>
          <w:sz w:val="22"/>
          <w:szCs w:val="22"/>
          <w:lang w:val="bg-BG"/>
        </w:rPr>
        <w:t xml:space="preserve">В срок до 10-то число на месеца, следващ отчетния, </w:t>
      </w:r>
      <w:r w:rsidRPr="006B7C82">
        <w:rPr>
          <w:rFonts w:eastAsia="Batang"/>
          <w:sz w:val="22"/>
          <w:szCs w:val="22"/>
          <w:lang w:val="bg-BG"/>
        </w:rPr>
        <w:t>НАЕМОДАТЕЛЯТ</w:t>
      </w:r>
      <w:r w:rsidRPr="00BC225F">
        <w:rPr>
          <w:rFonts w:eastAsia="Batang"/>
          <w:sz w:val="22"/>
          <w:szCs w:val="22"/>
          <w:lang w:val="bg-BG"/>
        </w:rPr>
        <w:t xml:space="preserve"> представя на </w:t>
      </w:r>
      <w:r w:rsidRPr="006B7C82">
        <w:rPr>
          <w:rFonts w:eastAsia="Batang"/>
          <w:sz w:val="22"/>
          <w:szCs w:val="22"/>
          <w:lang w:val="bg-BG"/>
        </w:rPr>
        <w:t>НАЕМАТЕЛЯ</w:t>
      </w:r>
      <w:r w:rsidRPr="00BC225F">
        <w:rPr>
          <w:rFonts w:eastAsia="Batang"/>
          <w:sz w:val="22"/>
          <w:szCs w:val="22"/>
          <w:lang w:val="bg-BG"/>
        </w:rPr>
        <w:t xml:space="preserve"> протокол,  съдържащ информация за съответния разход на електроенергия.</w:t>
      </w:r>
    </w:p>
    <w:p w:rsidR="004B3EAE" w:rsidRPr="006B7C82" w:rsidRDefault="004B3EAE" w:rsidP="004B3EAE">
      <w:pPr>
        <w:ind w:firstLine="900"/>
        <w:jc w:val="both"/>
        <w:rPr>
          <w:rFonts w:eastAsia="Batang"/>
          <w:sz w:val="22"/>
          <w:szCs w:val="22"/>
          <w:lang w:val="bg-BG"/>
        </w:rPr>
      </w:pPr>
      <w:r w:rsidRPr="00BA5CA0">
        <w:rPr>
          <w:rFonts w:eastAsia="Batang"/>
          <w:b/>
          <w:sz w:val="22"/>
          <w:szCs w:val="22"/>
          <w:lang w:val="bg-BG"/>
        </w:rPr>
        <w:t>Чл</w:t>
      </w:r>
      <w:r w:rsidR="00F547C3" w:rsidRPr="00BA5CA0">
        <w:rPr>
          <w:rFonts w:eastAsia="Batang"/>
          <w:b/>
          <w:sz w:val="22"/>
          <w:szCs w:val="22"/>
          <w:lang w:val="bg-BG"/>
        </w:rPr>
        <w:t>.</w:t>
      </w:r>
      <w:r w:rsidRPr="00BA5CA0">
        <w:rPr>
          <w:rFonts w:eastAsia="Batang"/>
          <w:b/>
          <w:sz w:val="22"/>
          <w:szCs w:val="22"/>
          <w:lang w:val="bg-BG"/>
        </w:rPr>
        <w:t>14.</w:t>
      </w:r>
      <w:r w:rsidRPr="006B7C82">
        <w:rPr>
          <w:rFonts w:eastAsia="Batang"/>
          <w:sz w:val="22"/>
          <w:szCs w:val="22"/>
          <w:lang w:val="bg-BG"/>
        </w:rPr>
        <w:t xml:space="preserve"> НАЕМОДАТЕЛЯТ е длъжен да предостави на НАЕМАТЕЛЯ възможност да експлоатира свободно инсталирани</w:t>
      </w:r>
      <w:r w:rsidR="005B34BA">
        <w:rPr>
          <w:rFonts w:eastAsia="Batang"/>
          <w:sz w:val="22"/>
          <w:szCs w:val="22"/>
          <w:lang w:val="bg-BG"/>
        </w:rPr>
        <w:t>я</w:t>
      </w:r>
      <w:r w:rsidRPr="006B7C82">
        <w:rPr>
          <w:rFonts w:eastAsia="Batang"/>
          <w:sz w:val="22"/>
          <w:szCs w:val="22"/>
          <w:lang w:val="bg-BG"/>
        </w:rPr>
        <w:t xml:space="preserve"> върху нает</w:t>
      </w:r>
      <w:r w:rsidR="005B34BA">
        <w:rPr>
          <w:rFonts w:eastAsia="Batang"/>
          <w:sz w:val="22"/>
          <w:szCs w:val="22"/>
          <w:lang w:val="bg-BG"/>
        </w:rPr>
        <w:t>ата площ</w:t>
      </w:r>
      <w:r w:rsidRPr="006B7C82">
        <w:rPr>
          <w:sz w:val="22"/>
          <w:szCs w:val="22"/>
        </w:rPr>
        <w:t xml:space="preserve"> </w:t>
      </w:r>
      <w:r w:rsidR="005B34BA">
        <w:rPr>
          <w:rFonts w:eastAsia="Batang"/>
          <w:sz w:val="22"/>
          <w:szCs w:val="22"/>
          <w:lang w:val="bg-BG"/>
        </w:rPr>
        <w:t>банкомат</w:t>
      </w:r>
      <w:r w:rsidRPr="006B7C82">
        <w:rPr>
          <w:rFonts w:eastAsia="Batang"/>
          <w:sz w:val="22"/>
          <w:szCs w:val="22"/>
          <w:lang w:val="bg-BG"/>
        </w:rPr>
        <w:t>, доколкото това се извършва в съответствие с клаузите на настоящия договор.</w:t>
      </w:r>
    </w:p>
    <w:p w:rsidR="004B3EAE" w:rsidRPr="006B7C82" w:rsidRDefault="004B3EAE" w:rsidP="004B3EAE">
      <w:pPr>
        <w:ind w:firstLine="900"/>
        <w:jc w:val="both"/>
        <w:rPr>
          <w:rFonts w:eastAsia="Batang"/>
          <w:sz w:val="22"/>
          <w:szCs w:val="22"/>
          <w:lang w:val="bg-BG"/>
        </w:rPr>
      </w:pPr>
    </w:p>
    <w:p w:rsidR="004B3EAE" w:rsidRPr="006B7C82" w:rsidRDefault="004B3EAE" w:rsidP="004B3EAE">
      <w:pPr>
        <w:pStyle w:val="Heading6"/>
        <w:rPr>
          <w:rFonts w:ascii="Times New Roman" w:hAnsi="Times New Roman"/>
          <w:sz w:val="22"/>
          <w:szCs w:val="22"/>
        </w:rPr>
      </w:pPr>
      <w:r w:rsidRPr="006B7C82">
        <w:rPr>
          <w:rFonts w:ascii="Times New Roman" w:hAnsi="Times New Roman"/>
          <w:sz w:val="22"/>
          <w:szCs w:val="22"/>
        </w:rPr>
        <w:t>НЕИЗПЪЛНЕНИЕ.  ПОСЛЕДИЦИ</w:t>
      </w:r>
    </w:p>
    <w:p w:rsidR="00F547C3" w:rsidRPr="006B7C82" w:rsidRDefault="00F547C3" w:rsidP="00F547C3">
      <w:pPr>
        <w:rPr>
          <w:sz w:val="22"/>
          <w:szCs w:val="22"/>
          <w:lang w:val="bg-BG" w:eastAsia="x-none"/>
        </w:rPr>
      </w:pPr>
    </w:p>
    <w:p w:rsidR="004B3EAE" w:rsidRPr="006B7C82" w:rsidRDefault="00F547C3" w:rsidP="00BA5CA0">
      <w:pPr>
        <w:pStyle w:val="BodyTextIndent2"/>
        <w:ind w:firstLine="709"/>
        <w:rPr>
          <w:rFonts w:ascii="Times New Roman" w:eastAsia="Batang" w:hAnsi="Times New Roman"/>
          <w:b w:val="0"/>
          <w:sz w:val="22"/>
          <w:szCs w:val="22"/>
        </w:rPr>
      </w:pPr>
      <w:r w:rsidRPr="00BA5CA0">
        <w:rPr>
          <w:rFonts w:ascii="Times New Roman" w:hAnsi="Times New Roman"/>
          <w:sz w:val="22"/>
          <w:szCs w:val="22"/>
        </w:rPr>
        <w:t>Чл.</w:t>
      </w:r>
      <w:r w:rsidR="004B3EAE" w:rsidRPr="00BA5CA0">
        <w:rPr>
          <w:rFonts w:ascii="Times New Roman" w:hAnsi="Times New Roman"/>
          <w:sz w:val="22"/>
          <w:szCs w:val="22"/>
        </w:rPr>
        <w:t>15.</w:t>
      </w:r>
      <w:r w:rsidR="004B3EAE" w:rsidRPr="006B7C82">
        <w:rPr>
          <w:rFonts w:ascii="Times New Roman" w:hAnsi="Times New Roman"/>
          <w:b w:val="0"/>
          <w:sz w:val="22"/>
          <w:szCs w:val="22"/>
        </w:rPr>
        <w:t xml:space="preserve"> </w:t>
      </w:r>
      <w:r w:rsidR="004B3EAE" w:rsidRPr="006B7C82">
        <w:rPr>
          <w:rFonts w:ascii="Times New Roman" w:eastAsia="Batang" w:hAnsi="Times New Roman"/>
          <w:b w:val="0"/>
          <w:sz w:val="22"/>
          <w:szCs w:val="22"/>
        </w:rPr>
        <w:t>В случай на неизпълнение на някое от задълженията, произтичащи от този договор, неизправната страна дължи на изправната законната лихва на ден върху стойността на неизпълненото в уговорените срокове задължение, както и обезщетение за пропуснатите ползи и причинените вреди в резултат на забавата или неизпълнението.</w:t>
      </w:r>
    </w:p>
    <w:p w:rsidR="004B3EAE" w:rsidRPr="006B7C82" w:rsidRDefault="00F547C3" w:rsidP="004B3EAE">
      <w:pPr>
        <w:pStyle w:val="NoSpacing"/>
        <w:jc w:val="both"/>
        <w:rPr>
          <w:b w:val="0"/>
          <w:sz w:val="22"/>
          <w:szCs w:val="22"/>
        </w:rPr>
      </w:pPr>
      <w:r w:rsidRPr="006B7C82">
        <w:rPr>
          <w:b w:val="0"/>
          <w:color w:val="FF0000"/>
          <w:sz w:val="22"/>
          <w:szCs w:val="22"/>
        </w:rPr>
        <w:tab/>
      </w:r>
      <w:r w:rsidRPr="00BA5CA0">
        <w:rPr>
          <w:sz w:val="22"/>
          <w:szCs w:val="22"/>
        </w:rPr>
        <w:t>Чл.16.</w:t>
      </w:r>
      <w:r w:rsidRPr="006B7C82">
        <w:rPr>
          <w:b w:val="0"/>
          <w:sz w:val="22"/>
          <w:szCs w:val="22"/>
        </w:rPr>
        <w:t xml:space="preserve"> </w:t>
      </w:r>
      <w:r w:rsidR="004B3EAE" w:rsidRPr="006B7C82">
        <w:rPr>
          <w:b w:val="0"/>
          <w:sz w:val="22"/>
          <w:szCs w:val="22"/>
        </w:rPr>
        <w:t>Ако, след изтичане на наемния срок, НАЕМАТЕЛЯТ продължи ползването на имота въпреки противопоставянето на НАЕМОДАТЕЛЯ, НАЕМАТЕЛЯТ дължи обезщетение и трябва да изпълнява всички задължения, произтичащи от прекратения наемен договор.</w:t>
      </w:r>
    </w:p>
    <w:p w:rsidR="004B3EAE" w:rsidRPr="006B7C82" w:rsidRDefault="00F547C3" w:rsidP="004B3EAE">
      <w:pPr>
        <w:pStyle w:val="NoSpacing"/>
        <w:jc w:val="both"/>
        <w:rPr>
          <w:b w:val="0"/>
          <w:sz w:val="22"/>
          <w:szCs w:val="22"/>
        </w:rPr>
      </w:pPr>
      <w:r w:rsidRPr="006B7C82">
        <w:rPr>
          <w:b w:val="0"/>
          <w:sz w:val="22"/>
          <w:szCs w:val="22"/>
        </w:rPr>
        <w:tab/>
      </w:r>
      <w:r w:rsidRPr="00BA5CA0">
        <w:rPr>
          <w:sz w:val="22"/>
          <w:szCs w:val="22"/>
        </w:rPr>
        <w:t>Чл.17.</w:t>
      </w:r>
      <w:r w:rsidRPr="006B7C82">
        <w:rPr>
          <w:b w:val="0"/>
          <w:sz w:val="22"/>
          <w:szCs w:val="22"/>
        </w:rPr>
        <w:t xml:space="preserve"> </w:t>
      </w:r>
      <w:r w:rsidR="004B3EAE" w:rsidRPr="006B7C82">
        <w:rPr>
          <w:b w:val="0"/>
          <w:sz w:val="22"/>
          <w:szCs w:val="22"/>
        </w:rPr>
        <w:t>НАЕМОДАТЕЛЯТ не отговаря за недостатъците на наетия имот, които НАЕМАТЕЛЯТ е знаел или при обикновено внимание е могъл да узнае при сключването на договора, освен ако недостатъците са опасни за неговото здраве или за здравето на неговите служители.</w:t>
      </w:r>
    </w:p>
    <w:p w:rsidR="004B3EAE" w:rsidRPr="006B7C82" w:rsidRDefault="004B3EAE" w:rsidP="004B3EAE">
      <w:pPr>
        <w:pStyle w:val="NoSpacing"/>
        <w:jc w:val="both"/>
        <w:rPr>
          <w:b w:val="0"/>
          <w:sz w:val="22"/>
          <w:szCs w:val="22"/>
        </w:rPr>
      </w:pPr>
      <w:r w:rsidRPr="006B7C82">
        <w:rPr>
          <w:b w:val="0"/>
          <w:sz w:val="22"/>
          <w:szCs w:val="22"/>
        </w:rPr>
        <w:tab/>
      </w:r>
      <w:r w:rsidR="00F547C3" w:rsidRPr="00BA5CA0">
        <w:rPr>
          <w:sz w:val="22"/>
          <w:szCs w:val="22"/>
        </w:rPr>
        <w:t>Чл.18.</w:t>
      </w:r>
      <w:r w:rsidR="00F547C3" w:rsidRPr="006B7C82">
        <w:rPr>
          <w:b w:val="0"/>
          <w:sz w:val="22"/>
          <w:szCs w:val="22"/>
        </w:rPr>
        <w:t xml:space="preserve"> </w:t>
      </w:r>
      <w:r w:rsidRPr="006B7C82">
        <w:rPr>
          <w:b w:val="0"/>
          <w:sz w:val="22"/>
          <w:szCs w:val="22"/>
        </w:rPr>
        <w:t>НАЕМАТЕЛЯТ дължи обезщетение за вредите, причинени през време на ползването на имота, освен ако докаже, че те се дължат на причина, за която той не отговаря. НАЕМАТЕЛЯТ дължи обезщетение и за вредите, причинени от негови служители, освен ако докаже, че те се дължат на причина, за която те или НАЕМАТЕЛЯТ не отговарят.</w:t>
      </w:r>
    </w:p>
    <w:p w:rsidR="004B3EAE" w:rsidRPr="006B7C82" w:rsidRDefault="004B3EAE" w:rsidP="004B3EAE">
      <w:pPr>
        <w:pStyle w:val="BodyTextIndent2"/>
        <w:ind w:firstLine="993"/>
        <w:rPr>
          <w:rFonts w:ascii="Times New Roman" w:hAnsi="Times New Roman"/>
          <w:b w:val="0"/>
          <w:sz w:val="22"/>
          <w:szCs w:val="22"/>
        </w:rPr>
      </w:pPr>
    </w:p>
    <w:p w:rsidR="004B3EAE" w:rsidRPr="006B7C82" w:rsidRDefault="004B3EAE" w:rsidP="004B3EAE">
      <w:pPr>
        <w:pStyle w:val="NoSpacing"/>
        <w:jc w:val="center"/>
        <w:rPr>
          <w:sz w:val="22"/>
          <w:szCs w:val="22"/>
          <w:lang w:eastAsia="ar-SA"/>
        </w:rPr>
      </w:pPr>
      <w:r w:rsidRPr="006B7C82">
        <w:rPr>
          <w:sz w:val="22"/>
          <w:szCs w:val="22"/>
          <w:lang w:eastAsia="ar-SA"/>
        </w:rPr>
        <w:t>ФОРСМАЖОРНИ ОБСТОЯТЕЛСТВА</w:t>
      </w:r>
    </w:p>
    <w:p w:rsidR="003220F6" w:rsidRPr="006B7C82" w:rsidRDefault="003220F6" w:rsidP="004B3EAE">
      <w:pPr>
        <w:pStyle w:val="NoSpacing"/>
        <w:jc w:val="center"/>
        <w:rPr>
          <w:sz w:val="22"/>
          <w:szCs w:val="22"/>
          <w:lang w:eastAsia="ar-SA"/>
        </w:rPr>
      </w:pPr>
    </w:p>
    <w:p w:rsidR="004B3EAE" w:rsidRPr="006B7C82" w:rsidRDefault="004B3EAE" w:rsidP="004B3EAE">
      <w:pPr>
        <w:pStyle w:val="NoSpacing"/>
        <w:jc w:val="both"/>
        <w:rPr>
          <w:b w:val="0"/>
          <w:sz w:val="22"/>
          <w:szCs w:val="22"/>
          <w:lang w:eastAsia="ar-SA"/>
        </w:rPr>
      </w:pPr>
      <w:r w:rsidRPr="006B7C82">
        <w:rPr>
          <w:sz w:val="22"/>
          <w:szCs w:val="22"/>
          <w:lang w:eastAsia="ar-SA"/>
        </w:rPr>
        <w:tab/>
      </w:r>
      <w:r w:rsidR="003220F6" w:rsidRPr="00BA5CA0">
        <w:rPr>
          <w:sz w:val="22"/>
          <w:szCs w:val="22"/>
          <w:lang w:eastAsia="ar-SA"/>
        </w:rPr>
        <w:t>Чл.19.</w:t>
      </w:r>
      <w:r w:rsidR="003220F6" w:rsidRPr="006B7C82">
        <w:rPr>
          <w:b w:val="0"/>
          <w:sz w:val="22"/>
          <w:szCs w:val="22"/>
          <w:lang w:eastAsia="ar-SA"/>
        </w:rPr>
        <w:t xml:space="preserve"> </w:t>
      </w:r>
      <w:r w:rsidRPr="006B7C82">
        <w:rPr>
          <w:b w:val="0"/>
          <w:sz w:val="22"/>
          <w:szCs w:val="22"/>
          <w:lang w:eastAsia="ar-SA"/>
        </w:rPr>
        <w:t>Страните не си дължат обезщетение за вреди и загуби, ако същите са причинени в резултат на действието на непреодолима сила.</w:t>
      </w:r>
    </w:p>
    <w:p w:rsidR="004B3EAE" w:rsidRPr="006B7C82" w:rsidRDefault="004B3EAE" w:rsidP="004B3EAE">
      <w:pPr>
        <w:pStyle w:val="NoSpacing"/>
        <w:jc w:val="both"/>
        <w:rPr>
          <w:b w:val="0"/>
          <w:sz w:val="22"/>
          <w:szCs w:val="22"/>
          <w:lang w:eastAsia="ar-SA"/>
        </w:rPr>
      </w:pPr>
      <w:r w:rsidRPr="006B7C82">
        <w:rPr>
          <w:b w:val="0"/>
          <w:sz w:val="22"/>
          <w:szCs w:val="22"/>
          <w:lang w:eastAsia="ar-SA"/>
        </w:rPr>
        <w:tab/>
      </w:r>
      <w:r w:rsidR="003220F6" w:rsidRPr="00BA5CA0">
        <w:rPr>
          <w:sz w:val="22"/>
          <w:szCs w:val="22"/>
          <w:lang w:eastAsia="ar-SA"/>
        </w:rPr>
        <w:t>Чл.20.</w:t>
      </w:r>
      <w:r w:rsidR="003220F6" w:rsidRPr="006B7C82">
        <w:rPr>
          <w:b w:val="0"/>
          <w:sz w:val="22"/>
          <w:szCs w:val="22"/>
          <w:lang w:eastAsia="ar-SA"/>
        </w:rPr>
        <w:t xml:space="preserve"> </w:t>
      </w:r>
      <w:r w:rsidRPr="006B7C82">
        <w:rPr>
          <w:b w:val="0"/>
          <w:sz w:val="22"/>
          <w:szCs w:val="22"/>
          <w:lang w:eastAsia="ar-SA"/>
        </w:rPr>
        <w:t>Страната, засегната от непреодолима сила, е длъжна да положи грижа на добър стопанин и да предприеме всички неободими и възможни действия, за да огранични до минимум вредите и загубите си, както и да уведоми писмено другата страна в 14-дневен срок от настъпването на непреодолимата сила. В случай на неуведомяване се дължи обезщетение за вреди.</w:t>
      </w:r>
    </w:p>
    <w:p w:rsidR="004B3EAE" w:rsidRPr="006B7C82" w:rsidRDefault="003220F6" w:rsidP="004B3EAE">
      <w:pPr>
        <w:pStyle w:val="NoSpacing"/>
        <w:jc w:val="both"/>
        <w:rPr>
          <w:b w:val="0"/>
          <w:sz w:val="22"/>
          <w:szCs w:val="22"/>
          <w:lang w:eastAsia="ar-SA"/>
        </w:rPr>
      </w:pPr>
      <w:r w:rsidRPr="006B7C82">
        <w:rPr>
          <w:b w:val="0"/>
          <w:sz w:val="22"/>
          <w:szCs w:val="22"/>
          <w:lang w:eastAsia="ar-SA"/>
        </w:rPr>
        <w:tab/>
      </w:r>
      <w:r w:rsidRPr="00DD4117">
        <w:rPr>
          <w:sz w:val="22"/>
          <w:szCs w:val="22"/>
          <w:lang w:eastAsia="ar-SA"/>
        </w:rPr>
        <w:t xml:space="preserve">Чл.21. </w:t>
      </w:r>
      <w:r w:rsidR="004B3EAE" w:rsidRPr="006B7C82">
        <w:rPr>
          <w:b w:val="0"/>
          <w:sz w:val="22"/>
          <w:szCs w:val="22"/>
          <w:lang w:eastAsia="ar-SA"/>
        </w:rPr>
        <w:t>По време на действието на непреодолима сила спира изпълнението на задълженията, произтичащи от този договор.</w:t>
      </w:r>
    </w:p>
    <w:p w:rsidR="004B3EAE" w:rsidRPr="006B7C82" w:rsidRDefault="003220F6" w:rsidP="003220F6">
      <w:pPr>
        <w:pStyle w:val="NoSpacing"/>
        <w:jc w:val="both"/>
        <w:rPr>
          <w:b w:val="0"/>
          <w:sz w:val="22"/>
          <w:szCs w:val="22"/>
          <w:lang w:eastAsia="ar-SA"/>
        </w:rPr>
      </w:pPr>
      <w:r w:rsidRPr="006B7C82">
        <w:rPr>
          <w:b w:val="0"/>
          <w:sz w:val="22"/>
          <w:szCs w:val="22"/>
          <w:lang w:eastAsia="ar-SA"/>
        </w:rPr>
        <w:tab/>
      </w:r>
      <w:r w:rsidRPr="00DD4117">
        <w:rPr>
          <w:sz w:val="22"/>
          <w:szCs w:val="22"/>
          <w:lang w:eastAsia="ar-SA"/>
        </w:rPr>
        <w:t>Чл.22.</w:t>
      </w:r>
      <w:r w:rsidRPr="006B7C82">
        <w:rPr>
          <w:b w:val="0"/>
          <w:sz w:val="22"/>
          <w:szCs w:val="22"/>
          <w:lang w:eastAsia="ar-SA"/>
        </w:rPr>
        <w:t xml:space="preserve"> </w:t>
      </w:r>
      <w:r w:rsidR="004B3EAE" w:rsidRPr="006B7C82">
        <w:rPr>
          <w:b w:val="0"/>
          <w:sz w:val="22"/>
          <w:szCs w:val="22"/>
          <w:lang w:eastAsia="ar-SA"/>
        </w:rPr>
        <w:t>„Непреодолима сила” по смисъла на предходните текстове е непредвидимо  и/или непредотвратимо събитие от извънреден характер, възникнало след сключването на този договор. Не представлява „непреодолима сила” събитие, причинено поради небрежно или умишлено  действие на представител и/или служител на някоя от страните.</w:t>
      </w:r>
    </w:p>
    <w:p w:rsidR="004B3EAE" w:rsidRPr="006B7C82" w:rsidRDefault="004B3EAE" w:rsidP="004B3EAE">
      <w:pPr>
        <w:pStyle w:val="BodyTextIndent2"/>
        <w:ind w:firstLine="993"/>
        <w:rPr>
          <w:rFonts w:ascii="Times New Roman" w:hAnsi="Times New Roman"/>
          <w:b w:val="0"/>
          <w:sz w:val="22"/>
          <w:szCs w:val="22"/>
        </w:rPr>
      </w:pPr>
    </w:p>
    <w:p w:rsidR="004B3EAE" w:rsidRPr="006B7C82" w:rsidRDefault="004B3EAE" w:rsidP="004B3EAE">
      <w:pPr>
        <w:pStyle w:val="Heading6"/>
        <w:rPr>
          <w:rFonts w:ascii="Times New Roman" w:hAnsi="Times New Roman"/>
          <w:sz w:val="22"/>
          <w:szCs w:val="22"/>
        </w:rPr>
      </w:pPr>
      <w:r w:rsidRPr="006B7C82">
        <w:rPr>
          <w:rFonts w:ascii="Times New Roman" w:hAnsi="Times New Roman"/>
          <w:sz w:val="22"/>
          <w:szCs w:val="22"/>
        </w:rPr>
        <w:t>ПРЕКРАТЯВАНЕ НА ДОГОВОРА</w:t>
      </w:r>
    </w:p>
    <w:p w:rsidR="003220F6" w:rsidRPr="006B7C82" w:rsidRDefault="003220F6" w:rsidP="003220F6">
      <w:pPr>
        <w:rPr>
          <w:sz w:val="22"/>
          <w:szCs w:val="22"/>
          <w:lang w:val="bg-BG" w:eastAsia="x-none"/>
        </w:rPr>
      </w:pPr>
    </w:p>
    <w:p w:rsidR="004B3EAE" w:rsidRDefault="004B3EAE" w:rsidP="00DD4117">
      <w:pPr>
        <w:ind w:firstLine="709"/>
        <w:jc w:val="both"/>
        <w:rPr>
          <w:rFonts w:eastAsia="Batang"/>
          <w:sz w:val="22"/>
          <w:szCs w:val="22"/>
          <w:lang w:val="bg-BG"/>
        </w:rPr>
      </w:pPr>
      <w:r w:rsidRPr="00DD4117">
        <w:rPr>
          <w:rFonts w:eastAsia="Batang"/>
          <w:b/>
          <w:sz w:val="22"/>
          <w:szCs w:val="22"/>
          <w:lang w:val="bg-BG"/>
        </w:rPr>
        <w:t>Чл</w:t>
      </w:r>
      <w:r w:rsidR="003220F6" w:rsidRPr="00DD4117">
        <w:rPr>
          <w:rFonts w:eastAsia="Batang"/>
          <w:b/>
          <w:sz w:val="22"/>
          <w:szCs w:val="22"/>
          <w:lang w:val="bg-BG"/>
        </w:rPr>
        <w:t>.23</w:t>
      </w:r>
      <w:r w:rsidR="00EB6800" w:rsidRPr="00EB6800">
        <w:rPr>
          <w:rFonts w:eastAsia="Batang"/>
          <w:b/>
          <w:sz w:val="22"/>
          <w:szCs w:val="22"/>
        </w:rPr>
        <w:t>.</w:t>
      </w:r>
      <w:r w:rsidR="00EB6800" w:rsidRPr="00EB6800">
        <w:rPr>
          <w:rFonts w:eastAsia="Batang"/>
          <w:b/>
          <w:sz w:val="22"/>
          <w:szCs w:val="22"/>
          <w:lang w:val="en-GB"/>
        </w:rPr>
        <w:t>(</w:t>
      </w:r>
      <w:r w:rsidR="00EB6800" w:rsidRPr="00EB6800">
        <w:rPr>
          <w:rFonts w:eastAsia="Batang"/>
          <w:b/>
          <w:sz w:val="22"/>
          <w:szCs w:val="22"/>
        </w:rPr>
        <w:t>1</w:t>
      </w:r>
      <w:r w:rsidR="00EB6800" w:rsidRPr="00EB6800">
        <w:rPr>
          <w:rFonts w:eastAsia="Batang"/>
          <w:b/>
          <w:sz w:val="22"/>
          <w:szCs w:val="22"/>
          <w:lang w:val="en-GB"/>
        </w:rPr>
        <w:t>)</w:t>
      </w:r>
      <w:r w:rsidRPr="00EB6800">
        <w:rPr>
          <w:rFonts w:eastAsia="Batang"/>
          <w:b/>
          <w:sz w:val="22"/>
          <w:szCs w:val="22"/>
          <w:lang w:val="bg-BG"/>
        </w:rPr>
        <w:t xml:space="preserve"> </w:t>
      </w:r>
      <w:r w:rsidRPr="006B7C82">
        <w:rPr>
          <w:rFonts w:eastAsia="Batang"/>
          <w:sz w:val="22"/>
          <w:szCs w:val="22"/>
          <w:lang w:val="bg-BG"/>
        </w:rPr>
        <w:t xml:space="preserve">Настоящият договор се прекратява с изтичането на уговорения срок. </w:t>
      </w:r>
    </w:p>
    <w:p w:rsidR="00EB6800" w:rsidRPr="00EB6800" w:rsidRDefault="00EB6800" w:rsidP="00DD4117">
      <w:pPr>
        <w:ind w:firstLine="709"/>
        <w:jc w:val="both"/>
        <w:rPr>
          <w:rFonts w:eastAsia="Batang"/>
          <w:sz w:val="22"/>
          <w:szCs w:val="22"/>
          <w:lang w:val="bg-BG"/>
        </w:rPr>
      </w:pPr>
      <w:r w:rsidRPr="00EB6800">
        <w:rPr>
          <w:b/>
          <w:sz w:val="22"/>
          <w:szCs w:val="22"/>
        </w:rPr>
        <w:tab/>
        <w:t>(2)</w:t>
      </w:r>
      <w:r>
        <w:rPr>
          <w:sz w:val="22"/>
          <w:szCs w:val="22"/>
          <w:lang w:val="bg-BG"/>
        </w:rPr>
        <w:t xml:space="preserve"> </w:t>
      </w:r>
      <w:r w:rsidRPr="006B7C82">
        <w:rPr>
          <w:rFonts w:eastAsia="Batang"/>
          <w:sz w:val="22"/>
          <w:szCs w:val="22"/>
          <w:lang w:val="bg-BG"/>
        </w:rPr>
        <w:t>Настоящият договор се прекратява</w:t>
      </w:r>
      <w:r>
        <w:rPr>
          <w:rFonts w:eastAsia="Batang"/>
          <w:sz w:val="22"/>
          <w:szCs w:val="22"/>
          <w:lang w:val="bg-BG"/>
        </w:rPr>
        <w:t xml:space="preserve"> с прекратяване на лиценза за банкова дейност на НАЕМАТЕЛЯ.</w:t>
      </w:r>
    </w:p>
    <w:p w:rsidR="004B3EAE" w:rsidRPr="006B7C82" w:rsidRDefault="004B3EAE" w:rsidP="00DD4117">
      <w:pPr>
        <w:ind w:firstLine="709"/>
        <w:jc w:val="both"/>
        <w:rPr>
          <w:rFonts w:eastAsia="Batang"/>
          <w:sz w:val="22"/>
          <w:szCs w:val="22"/>
          <w:lang w:val="bg-BG"/>
        </w:rPr>
      </w:pPr>
      <w:r w:rsidRPr="00DD4117">
        <w:rPr>
          <w:rFonts w:eastAsia="Batang"/>
          <w:b/>
          <w:sz w:val="22"/>
          <w:szCs w:val="22"/>
          <w:lang w:val="bg-BG"/>
        </w:rPr>
        <w:t>Чл</w:t>
      </w:r>
      <w:r w:rsidR="003220F6" w:rsidRPr="00DD4117">
        <w:rPr>
          <w:rFonts w:eastAsia="Batang"/>
          <w:b/>
          <w:sz w:val="22"/>
          <w:szCs w:val="22"/>
          <w:lang w:val="bg-BG"/>
        </w:rPr>
        <w:t>.24</w:t>
      </w:r>
      <w:r w:rsidRPr="00DD4117">
        <w:rPr>
          <w:rFonts w:eastAsia="Batang"/>
          <w:b/>
          <w:sz w:val="22"/>
          <w:szCs w:val="22"/>
          <w:lang w:val="bg-BG"/>
        </w:rPr>
        <w:t>.</w:t>
      </w:r>
      <w:r w:rsidRPr="006B7C82">
        <w:rPr>
          <w:rFonts w:eastAsia="Batang"/>
          <w:sz w:val="22"/>
          <w:szCs w:val="22"/>
          <w:lang w:val="bg-BG"/>
        </w:rPr>
        <w:t xml:space="preserve"> Всяка от страните може да прекрати настоящия договор с едностранно едномесечно писмено предизвестие, отправено до другата страна, ако втората е неизправна (не изпълнява надлежно задълженията си по договора) и ако неизпълнението не е преустановено в срок, посочен в писмена покана на първата (изправната) страна до втората (неизправната) страна. </w:t>
      </w:r>
    </w:p>
    <w:p w:rsidR="004B3EAE" w:rsidRPr="006B7C82" w:rsidRDefault="003220F6" w:rsidP="00DD4117">
      <w:pPr>
        <w:pStyle w:val="NoSpacing"/>
        <w:ind w:firstLine="709"/>
        <w:jc w:val="both"/>
        <w:rPr>
          <w:b w:val="0"/>
          <w:sz w:val="22"/>
          <w:szCs w:val="22"/>
        </w:rPr>
      </w:pPr>
      <w:r w:rsidRPr="006B7C82">
        <w:rPr>
          <w:rFonts w:eastAsia="Batang"/>
          <w:b w:val="0"/>
          <w:bCs w:val="0"/>
          <w:sz w:val="22"/>
          <w:szCs w:val="22"/>
          <w:lang w:eastAsia="en-US"/>
        </w:rPr>
        <w:tab/>
      </w:r>
      <w:r w:rsidR="00DD4117">
        <w:rPr>
          <w:rFonts w:eastAsia="Batang"/>
          <w:bCs w:val="0"/>
          <w:sz w:val="22"/>
          <w:szCs w:val="22"/>
          <w:lang w:eastAsia="en-US"/>
        </w:rPr>
        <w:t>Чл.25.</w:t>
      </w:r>
      <w:r w:rsidRPr="00DD4117">
        <w:rPr>
          <w:rFonts w:eastAsia="Batang"/>
          <w:bCs w:val="0"/>
          <w:sz w:val="22"/>
          <w:szCs w:val="22"/>
          <w:lang w:val="en-GB" w:eastAsia="en-US"/>
        </w:rPr>
        <w:t>(</w:t>
      </w:r>
      <w:r w:rsidRPr="00DD4117">
        <w:rPr>
          <w:rFonts w:eastAsia="Batang"/>
          <w:bCs w:val="0"/>
          <w:sz w:val="22"/>
          <w:szCs w:val="22"/>
          <w:lang w:eastAsia="en-US"/>
        </w:rPr>
        <w:t>1</w:t>
      </w:r>
      <w:r w:rsidRPr="00DD4117">
        <w:rPr>
          <w:rFonts w:eastAsia="Batang"/>
          <w:bCs w:val="0"/>
          <w:sz w:val="22"/>
          <w:szCs w:val="22"/>
          <w:lang w:val="en-GB" w:eastAsia="en-US"/>
        </w:rPr>
        <w:t>)</w:t>
      </w:r>
      <w:r w:rsidRPr="006B7C82">
        <w:rPr>
          <w:rFonts w:eastAsia="Batang"/>
          <w:b w:val="0"/>
          <w:bCs w:val="0"/>
          <w:sz w:val="22"/>
          <w:szCs w:val="22"/>
          <w:lang w:eastAsia="en-US"/>
        </w:rPr>
        <w:t xml:space="preserve"> </w:t>
      </w:r>
      <w:r w:rsidR="004B3EAE" w:rsidRPr="006B7C82">
        <w:rPr>
          <w:b w:val="0"/>
          <w:sz w:val="22"/>
          <w:szCs w:val="22"/>
        </w:rPr>
        <w:t>В случай, че някоя от страните не изпълни свое задължение поради причина, за която тя отговаря, изправната страна може да развали договора, като даде на неизправната подходящ срок за изпълнение с предупреждение, че след изтичането на срока ще смята договора за развален. Предупреждението трябва да бъде в писмена форма.</w:t>
      </w:r>
    </w:p>
    <w:p w:rsidR="004B3EAE" w:rsidRPr="006B7C82" w:rsidRDefault="004B3EAE" w:rsidP="00DD4117">
      <w:pPr>
        <w:pStyle w:val="NoSpacing"/>
        <w:ind w:firstLine="709"/>
        <w:jc w:val="both"/>
        <w:rPr>
          <w:b w:val="0"/>
          <w:sz w:val="22"/>
          <w:szCs w:val="22"/>
        </w:rPr>
      </w:pPr>
      <w:r w:rsidRPr="00DD4117">
        <w:rPr>
          <w:sz w:val="22"/>
          <w:szCs w:val="22"/>
        </w:rPr>
        <w:tab/>
        <w:t>(2)</w:t>
      </w:r>
      <w:r w:rsidRPr="006B7C82">
        <w:rPr>
          <w:b w:val="0"/>
          <w:sz w:val="22"/>
          <w:szCs w:val="22"/>
        </w:rPr>
        <w:t xml:space="preserve"> 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4B3EAE" w:rsidRPr="006B7C82" w:rsidRDefault="003220F6" w:rsidP="00DD4117">
      <w:pPr>
        <w:pStyle w:val="NoSpacing"/>
        <w:ind w:firstLine="709"/>
        <w:jc w:val="both"/>
        <w:rPr>
          <w:b w:val="0"/>
          <w:sz w:val="22"/>
          <w:szCs w:val="22"/>
        </w:rPr>
      </w:pPr>
      <w:r w:rsidRPr="00DD4117">
        <w:rPr>
          <w:sz w:val="22"/>
          <w:szCs w:val="22"/>
        </w:rPr>
        <w:tab/>
        <w:t>Чл.26.</w:t>
      </w:r>
      <w:r w:rsidRPr="006B7C82">
        <w:rPr>
          <w:b w:val="0"/>
          <w:sz w:val="22"/>
          <w:szCs w:val="22"/>
        </w:rPr>
        <w:t xml:space="preserve"> </w:t>
      </w:r>
      <w:r w:rsidR="004B3EAE" w:rsidRPr="006B7C82">
        <w:rPr>
          <w:b w:val="0"/>
          <w:sz w:val="22"/>
          <w:szCs w:val="22"/>
        </w:rPr>
        <w:t xml:space="preserve">При неизпълнение на задължението за плащане на наемна цена </w:t>
      </w:r>
      <w:r w:rsidR="00BC225F">
        <w:rPr>
          <w:b w:val="0"/>
          <w:sz w:val="22"/>
          <w:szCs w:val="22"/>
        </w:rPr>
        <w:t>или разход за електроенергия</w:t>
      </w:r>
      <w:r w:rsidR="00BC225F" w:rsidRPr="006B7C82">
        <w:rPr>
          <w:b w:val="0"/>
          <w:sz w:val="22"/>
          <w:szCs w:val="22"/>
        </w:rPr>
        <w:t xml:space="preserve"> </w:t>
      </w:r>
      <w:r w:rsidR="004B3EAE" w:rsidRPr="006B7C82">
        <w:rPr>
          <w:b w:val="0"/>
          <w:sz w:val="22"/>
          <w:szCs w:val="22"/>
        </w:rPr>
        <w:t>от страна на НАЕМАТЕЛЯ, продължило повече от 30 (тридесет) календарни дни, НАЕМОДАТЕЛЯТ може да развали този договор без предизвестие.</w:t>
      </w:r>
    </w:p>
    <w:p w:rsidR="004B3EAE" w:rsidRPr="006B7C82" w:rsidRDefault="003220F6" w:rsidP="00DD4117">
      <w:pPr>
        <w:pStyle w:val="NoSpacing"/>
        <w:ind w:firstLine="709"/>
        <w:jc w:val="both"/>
        <w:rPr>
          <w:b w:val="0"/>
          <w:sz w:val="22"/>
          <w:szCs w:val="22"/>
        </w:rPr>
      </w:pPr>
      <w:r w:rsidRPr="006B7C82">
        <w:rPr>
          <w:b w:val="0"/>
          <w:sz w:val="22"/>
          <w:szCs w:val="22"/>
        </w:rPr>
        <w:tab/>
      </w:r>
      <w:r w:rsidRPr="00DD4117">
        <w:rPr>
          <w:sz w:val="22"/>
          <w:szCs w:val="22"/>
        </w:rPr>
        <w:t xml:space="preserve">Чл.27. </w:t>
      </w:r>
      <w:r w:rsidR="004B3EAE" w:rsidRPr="006B7C82">
        <w:rPr>
          <w:b w:val="0"/>
          <w:sz w:val="22"/>
          <w:szCs w:val="22"/>
        </w:rPr>
        <w:t>Ако някое от задълженията на една от страните се погаси поради невъзможност за изпълнение, договорът се разваля по право.</w:t>
      </w:r>
    </w:p>
    <w:p w:rsidR="004B3EAE" w:rsidRPr="006B7C82" w:rsidRDefault="003220F6" w:rsidP="00DD4117">
      <w:pPr>
        <w:ind w:firstLine="709"/>
        <w:jc w:val="both"/>
        <w:rPr>
          <w:rFonts w:eastAsia="Batang"/>
          <w:sz w:val="22"/>
          <w:szCs w:val="22"/>
          <w:lang w:val="bg-BG"/>
        </w:rPr>
      </w:pPr>
      <w:r w:rsidRPr="00DD4117">
        <w:rPr>
          <w:rFonts w:eastAsia="Batang"/>
          <w:b/>
          <w:sz w:val="22"/>
          <w:szCs w:val="22"/>
          <w:lang w:val="bg-BG"/>
        </w:rPr>
        <w:t>Чл.28</w:t>
      </w:r>
      <w:r w:rsidR="00DD4117">
        <w:rPr>
          <w:rFonts w:eastAsia="Batang"/>
          <w:b/>
          <w:sz w:val="22"/>
          <w:szCs w:val="22"/>
          <w:lang w:val="bg-BG"/>
        </w:rPr>
        <w:t>.</w:t>
      </w:r>
      <w:r w:rsidR="004B3EAE" w:rsidRPr="00DD4117">
        <w:rPr>
          <w:rFonts w:eastAsia="Batang"/>
          <w:b/>
          <w:sz w:val="22"/>
          <w:szCs w:val="22"/>
          <w:lang w:val="bg-BG"/>
        </w:rPr>
        <w:t>(1)</w:t>
      </w:r>
      <w:r w:rsidR="004B3EAE" w:rsidRPr="006B7C82">
        <w:rPr>
          <w:rFonts w:eastAsia="Batang"/>
          <w:sz w:val="22"/>
          <w:szCs w:val="22"/>
          <w:lang w:val="bg-BG"/>
        </w:rPr>
        <w:t xml:space="preserve"> Настоящият договор може да бъде прекратен по всяко време по взаимно споразумение между страните, изразено в писмена форма.</w:t>
      </w:r>
    </w:p>
    <w:p w:rsidR="004B3EAE" w:rsidRDefault="004B3EAE" w:rsidP="00DD4117">
      <w:pPr>
        <w:ind w:firstLine="709"/>
        <w:jc w:val="both"/>
        <w:rPr>
          <w:rFonts w:eastAsia="Batang"/>
          <w:color w:val="FF0000"/>
          <w:sz w:val="22"/>
          <w:szCs w:val="22"/>
          <w:lang w:val="bg-BG"/>
        </w:rPr>
      </w:pPr>
      <w:r w:rsidRPr="00DD4117">
        <w:rPr>
          <w:rFonts w:eastAsia="Batang"/>
          <w:b/>
          <w:sz w:val="22"/>
          <w:szCs w:val="22"/>
          <w:lang w:val="bg-BG"/>
        </w:rPr>
        <w:t>(2)</w:t>
      </w:r>
      <w:r w:rsidRPr="006B7C82">
        <w:rPr>
          <w:rFonts w:eastAsia="Batang"/>
          <w:sz w:val="22"/>
          <w:szCs w:val="22"/>
          <w:lang w:val="bg-BG"/>
        </w:rPr>
        <w:t xml:space="preserve"> В споразумението страните следва да уговорят условията и начина за уреждане на отношенията си, произтичащи пряко или косвено от настоящия договор. </w:t>
      </w:r>
    </w:p>
    <w:p w:rsidR="004B3EAE" w:rsidRPr="006B7C82" w:rsidRDefault="004B3EAE" w:rsidP="00DD4117">
      <w:pPr>
        <w:pStyle w:val="Heading6"/>
        <w:ind w:firstLine="709"/>
        <w:rPr>
          <w:rFonts w:ascii="Times New Roman" w:hAnsi="Times New Roman"/>
          <w:sz w:val="22"/>
          <w:szCs w:val="22"/>
        </w:rPr>
      </w:pPr>
    </w:p>
    <w:p w:rsidR="004B3EAE" w:rsidRPr="006B7C82" w:rsidRDefault="004B3EAE" w:rsidP="004B3EAE">
      <w:pPr>
        <w:pStyle w:val="Heading6"/>
        <w:rPr>
          <w:rFonts w:ascii="Times New Roman" w:hAnsi="Times New Roman"/>
          <w:sz w:val="22"/>
          <w:szCs w:val="22"/>
        </w:rPr>
      </w:pPr>
      <w:r w:rsidRPr="006B7C82">
        <w:rPr>
          <w:rFonts w:ascii="Times New Roman" w:hAnsi="Times New Roman"/>
          <w:sz w:val="22"/>
          <w:szCs w:val="22"/>
        </w:rPr>
        <w:t>ЗАКЛЮЧИТЕЛНИ РАЗПОРЕДБИ</w:t>
      </w:r>
    </w:p>
    <w:p w:rsidR="003220F6" w:rsidRPr="006B7C82" w:rsidRDefault="003220F6" w:rsidP="003220F6">
      <w:pPr>
        <w:rPr>
          <w:sz w:val="22"/>
          <w:szCs w:val="22"/>
          <w:lang w:val="bg-BG" w:eastAsia="x-none"/>
        </w:rPr>
      </w:pPr>
    </w:p>
    <w:p w:rsidR="004B3EAE" w:rsidRPr="006B7C82" w:rsidRDefault="004B3EAE" w:rsidP="004B3EAE">
      <w:pPr>
        <w:ind w:firstLine="900"/>
        <w:jc w:val="both"/>
        <w:rPr>
          <w:rFonts w:eastAsia="Batang"/>
          <w:sz w:val="22"/>
          <w:szCs w:val="22"/>
          <w:lang w:val="bg-BG"/>
        </w:rPr>
      </w:pPr>
      <w:r w:rsidRPr="00DD4117">
        <w:rPr>
          <w:rFonts w:eastAsia="Batang"/>
          <w:b/>
          <w:sz w:val="22"/>
          <w:szCs w:val="22"/>
          <w:lang w:val="bg-BG"/>
        </w:rPr>
        <w:t>Чл</w:t>
      </w:r>
      <w:r w:rsidR="003220F6" w:rsidRPr="00DD4117">
        <w:rPr>
          <w:rFonts w:eastAsia="Batang"/>
          <w:b/>
          <w:sz w:val="22"/>
          <w:szCs w:val="22"/>
          <w:lang w:val="bg-BG"/>
        </w:rPr>
        <w:t>.29</w:t>
      </w:r>
      <w:r w:rsidRPr="00DD4117">
        <w:rPr>
          <w:rFonts w:eastAsia="Batang"/>
          <w:b/>
          <w:sz w:val="22"/>
          <w:szCs w:val="22"/>
          <w:lang w:val="bg-BG"/>
        </w:rPr>
        <w:t>.</w:t>
      </w:r>
      <w:r w:rsidRPr="006B7C82">
        <w:rPr>
          <w:rFonts w:eastAsia="Batang"/>
          <w:sz w:val="22"/>
          <w:szCs w:val="22"/>
          <w:lang w:val="bg-BG"/>
        </w:rPr>
        <w:t xml:space="preserve"> Изменение на клаузите на договора може да се извърши единствено чрез подписване на допълнително споразумение към договора.</w:t>
      </w:r>
    </w:p>
    <w:p w:rsidR="004B3EAE" w:rsidRPr="006B7C82" w:rsidRDefault="003220F6" w:rsidP="004B3EAE">
      <w:pPr>
        <w:ind w:firstLine="900"/>
        <w:jc w:val="both"/>
        <w:rPr>
          <w:rFonts w:eastAsia="Batang"/>
          <w:sz w:val="22"/>
          <w:szCs w:val="22"/>
          <w:lang w:val="bg-BG"/>
        </w:rPr>
      </w:pPr>
      <w:r w:rsidRPr="00DD4117">
        <w:rPr>
          <w:rFonts w:eastAsia="Batang"/>
          <w:b/>
          <w:sz w:val="22"/>
          <w:szCs w:val="22"/>
          <w:lang w:val="bg-BG"/>
        </w:rPr>
        <w:t>Чл.30</w:t>
      </w:r>
      <w:r w:rsidR="004B3EAE" w:rsidRPr="00DD4117">
        <w:rPr>
          <w:rFonts w:eastAsia="Batang"/>
          <w:b/>
          <w:sz w:val="22"/>
          <w:szCs w:val="22"/>
          <w:lang w:val="bg-BG"/>
        </w:rPr>
        <w:t>.</w:t>
      </w:r>
      <w:r w:rsidR="004B3EAE" w:rsidRPr="006B7C82">
        <w:rPr>
          <w:rFonts w:eastAsia="Batang"/>
          <w:sz w:val="22"/>
          <w:szCs w:val="22"/>
          <w:lang w:val="bg-BG"/>
        </w:rPr>
        <w:t xml:space="preserve"> Страните ще разглеждат с внимание и търпение всички спорове помежду си, като се стараят да уреждат отношенията си чрез споразумение.</w:t>
      </w:r>
    </w:p>
    <w:p w:rsidR="004B3EAE" w:rsidRPr="006B7C82" w:rsidRDefault="003220F6" w:rsidP="004B3EAE">
      <w:pPr>
        <w:ind w:firstLine="900"/>
        <w:jc w:val="both"/>
        <w:rPr>
          <w:rFonts w:eastAsia="Batang"/>
          <w:sz w:val="22"/>
          <w:szCs w:val="22"/>
          <w:lang w:val="bg-BG"/>
        </w:rPr>
      </w:pPr>
      <w:r w:rsidRPr="00DD4117">
        <w:rPr>
          <w:rFonts w:eastAsia="Batang"/>
          <w:b/>
          <w:sz w:val="22"/>
          <w:szCs w:val="22"/>
          <w:lang w:val="bg-BG"/>
        </w:rPr>
        <w:t>Чл.3</w:t>
      </w:r>
      <w:r w:rsidR="004B3EAE" w:rsidRPr="00DD4117">
        <w:rPr>
          <w:rFonts w:eastAsia="Batang"/>
          <w:b/>
          <w:sz w:val="22"/>
          <w:szCs w:val="22"/>
          <w:lang w:val="bg-BG"/>
        </w:rPr>
        <w:t>1.</w:t>
      </w:r>
      <w:r w:rsidR="004B3EAE" w:rsidRPr="006B7C82">
        <w:rPr>
          <w:rFonts w:eastAsia="Batang"/>
          <w:sz w:val="22"/>
          <w:szCs w:val="22"/>
          <w:lang w:val="bg-BG"/>
        </w:rPr>
        <w:t xml:space="preserve"> За неуредените в този договор въпроси се прилагат относимите  разпоредби на българското законодателство.</w:t>
      </w:r>
    </w:p>
    <w:p w:rsidR="004B3EAE" w:rsidRPr="006B7C82" w:rsidRDefault="003220F6" w:rsidP="004B3EAE">
      <w:pPr>
        <w:ind w:firstLine="900"/>
        <w:jc w:val="both"/>
        <w:rPr>
          <w:rFonts w:eastAsia="Batang"/>
          <w:sz w:val="22"/>
          <w:szCs w:val="22"/>
          <w:lang w:val="bg-BG"/>
        </w:rPr>
      </w:pPr>
      <w:r w:rsidRPr="00DD4117">
        <w:rPr>
          <w:rFonts w:eastAsia="Batang"/>
          <w:b/>
          <w:sz w:val="22"/>
          <w:szCs w:val="22"/>
          <w:lang w:val="bg-BG"/>
        </w:rPr>
        <w:t>Чл.32</w:t>
      </w:r>
      <w:r w:rsidR="004B3EAE" w:rsidRPr="00DD4117">
        <w:rPr>
          <w:rFonts w:eastAsia="Batang"/>
          <w:b/>
          <w:sz w:val="22"/>
          <w:szCs w:val="22"/>
          <w:lang w:val="bg-BG"/>
        </w:rPr>
        <w:t>.</w:t>
      </w:r>
      <w:r w:rsidR="004B3EAE" w:rsidRPr="006B7C82">
        <w:rPr>
          <w:rFonts w:eastAsia="Batang"/>
          <w:sz w:val="22"/>
          <w:szCs w:val="22"/>
          <w:lang w:val="bg-BG"/>
        </w:rPr>
        <w:t xml:space="preserve"> За всеки спор относно съществуването и действието на сключения договор или във връзка с неговото нарушаване, в това число и спорове относно действителността, тълкуването, прекратяването, изпълнението или неизпълнението му, се прилага българското гражданско законодателство.</w:t>
      </w:r>
    </w:p>
    <w:p w:rsidR="004B3EAE" w:rsidRPr="006B7C82" w:rsidRDefault="004B3EAE" w:rsidP="004B3EAE">
      <w:pPr>
        <w:ind w:firstLine="900"/>
        <w:jc w:val="both"/>
        <w:rPr>
          <w:rFonts w:eastAsia="Batang"/>
          <w:sz w:val="22"/>
          <w:szCs w:val="22"/>
          <w:lang w:val="bg-BG"/>
        </w:rPr>
      </w:pPr>
    </w:p>
    <w:p w:rsidR="004B3EAE" w:rsidRPr="006B7C82" w:rsidRDefault="004B3EAE" w:rsidP="004B3EAE">
      <w:pPr>
        <w:ind w:firstLine="900"/>
        <w:jc w:val="both"/>
        <w:rPr>
          <w:rFonts w:eastAsia="Batang"/>
          <w:sz w:val="22"/>
          <w:szCs w:val="22"/>
          <w:lang w:val="bg-BG"/>
        </w:rPr>
      </w:pPr>
      <w:r w:rsidRPr="006B7C82">
        <w:rPr>
          <w:rFonts w:eastAsia="Batang"/>
          <w:sz w:val="22"/>
          <w:szCs w:val="22"/>
          <w:lang w:val="bg-BG"/>
        </w:rPr>
        <w:t>Настоящият договор се подписа в два еднакви оригинални екземпляра – по един за всяка страна и влиза в сила, читано от датата на подписването му.</w:t>
      </w:r>
    </w:p>
    <w:p w:rsidR="004B3EAE" w:rsidRPr="006B7C82" w:rsidRDefault="004B3EAE" w:rsidP="004B3EAE">
      <w:pPr>
        <w:jc w:val="both"/>
        <w:rPr>
          <w:rFonts w:eastAsia="Batang"/>
          <w:sz w:val="22"/>
          <w:szCs w:val="22"/>
          <w:lang w:val="bg-BG"/>
        </w:rPr>
      </w:pPr>
    </w:p>
    <w:p w:rsidR="004B3EAE" w:rsidRDefault="004B3EAE" w:rsidP="004B3EAE">
      <w:pPr>
        <w:jc w:val="both"/>
        <w:rPr>
          <w:rFonts w:eastAsia="Batang"/>
          <w:sz w:val="22"/>
          <w:szCs w:val="22"/>
          <w:lang w:val="bg-BG"/>
        </w:rPr>
      </w:pPr>
    </w:p>
    <w:p w:rsidR="00BC225F" w:rsidRDefault="00BC225F" w:rsidP="004B3EAE">
      <w:pPr>
        <w:jc w:val="both"/>
        <w:rPr>
          <w:rFonts w:eastAsia="Batang"/>
          <w:sz w:val="22"/>
          <w:szCs w:val="22"/>
          <w:lang w:val="bg-BG"/>
        </w:rPr>
      </w:pPr>
    </w:p>
    <w:p w:rsidR="00BC225F" w:rsidRPr="006B7C82" w:rsidRDefault="00BC225F" w:rsidP="004B3EAE">
      <w:pPr>
        <w:jc w:val="both"/>
        <w:rPr>
          <w:rFonts w:eastAsia="Batang"/>
          <w:sz w:val="22"/>
          <w:szCs w:val="22"/>
          <w:lang w:val="bg-BG"/>
        </w:rPr>
      </w:pPr>
    </w:p>
    <w:p w:rsidR="004B3EAE" w:rsidRPr="006B7C82" w:rsidRDefault="004B3EAE" w:rsidP="004B3EAE">
      <w:pPr>
        <w:jc w:val="both"/>
        <w:rPr>
          <w:rFonts w:eastAsia="Batang"/>
          <w:sz w:val="22"/>
          <w:szCs w:val="22"/>
          <w:lang w:val="bg-BG"/>
        </w:rPr>
      </w:pPr>
    </w:p>
    <w:p w:rsidR="004B3EAE" w:rsidRPr="006B7C82" w:rsidRDefault="004B3EAE" w:rsidP="004B3EAE">
      <w:pPr>
        <w:rPr>
          <w:b/>
          <w:sz w:val="22"/>
          <w:szCs w:val="22"/>
          <w:lang w:val="bg-BG"/>
        </w:rPr>
      </w:pPr>
      <w:r w:rsidRPr="006B7C82">
        <w:rPr>
          <w:b/>
          <w:sz w:val="22"/>
          <w:szCs w:val="22"/>
          <w:lang w:val="bg-BG"/>
        </w:rPr>
        <w:t>НАЕМО</w:t>
      </w:r>
      <w:r w:rsidRPr="006B7C82">
        <w:rPr>
          <w:b/>
          <w:sz w:val="22"/>
          <w:szCs w:val="22"/>
        </w:rPr>
        <w:t>ДАТЕЛ:</w:t>
      </w:r>
      <w:r w:rsidRPr="006B7C82">
        <w:rPr>
          <w:b/>
          <w:sz w:val="22"/>
          <w:szCs w:val="22"/>
          <w:lang w:val="bg-BG"/>
        </w:rPr>
        <w:tab/>
      </w:r>
      <w:r w:rsidRPr="006B7C82">
        <w:rPr>
          <w:b/>
          <w:sz w:val="22"/>
          <w:szCs w:val="22"/>
          <w:lang w:val="bg-BG"/>
        </w:rPr>
        <w:tab/>
      </w:r>
      <w:r w:rsidRPr="006B7C82">
        <w:rPr>
          <w:b/>
          <w:sz w:val="22"/>
          <w:szCs w:val="22"/>
          <w:lang w:val="bg-BG"/>
        </w:rPr>
        <w:tab/>
      </w:r>
      <w:r w:rsidRPr="006B7C82">
        <w:rPr>
          <w:b/>
          <w:sz w:val="22"/>
          <w:szCs w:val="22"/>
          <w:lang w:val="bg-BG"/>
        </w:rPr>
        <w:tab/>
        <w:t xml:space="preserve">               НАЕ</w:t>
      </w:r>
      <w:r w:rsidRPr="006B7C82">
        <w:rPr>
          <w:b/>
          <w:sz w:val="22"/>
          <w:szCs w:val="22"/>
        </w:rPr>
        <w:t xml:space="preserve">МАТЕЛ: </w:t>
      </w:r>
    </w:p>
    <w:p w:rsidR="004B3EAE" w:rsidRPr="006B7C82" w:rsidRDefault="004B3EAE" w:rsidP="004B3EAE">
      <w:pPr>
        <w:ind w:left="720" w:firstLine="720"/>
        <w:rPr>
          <w:b/>
          <w:sz w:val="22"/>
          <w:szCs w:val="22"/>
          <w:lang w:val="bg-BG"/>
        </w:rPr>
      </w:pPr>
      <w:r w:rsidRPr="006B7C82">
        <w:rPr>
          <w:b/>
          <w:sz w:val="22"/>
          <w:szCs w:val="22"/>
          <w:lang w:val="bg-BG"/>
        </w:rPr>
        <w:t xml:space="preserve">    </w:t>
      </w:r>
      <w:r w:rsidRPr="006B7C82">
        <w:rPr>
          <w:b/>
          <w:sz w:val="22"/>
          <w:szCs w:val="22"/>
        </w:rPr>
        <w:t>.....</w:t>
      </w:r>
      <w:r w:rsidRPr="006B7C82">
        <w:rPr>
          <w:b/>
          <w:sz w:val="22"/>
          <w:szCs w:val="22"/>
          <w:lang w:val="bg-BG"/>
        </w:rPr>
        <w:t>..</w:t>
      </w:r>
      <w:r w:rsidRPr="006B7C82">
        <w:rPr>
          <w:b/>
          <w:sz w:val="22"/>
          <w:szCs w:val="22"/>
        </w:rPr>
        <w:t>........…</w:t>
      </w:r>
      <w:r w:rsidRPr="006B7C82">
        <w:rPr>
          <w:b/>
          <w:sz w:val="22"/>
          <w:szCs w:val="22"/>
          <w:lang w:val="bg-BG"/>
        </w:rPr>
        <w:t>……..</w:t>
      </w:r>
      <w:r w:rsidRPr="006B7C82">
        <w:rPr>
          <w:b/>
          <w:sz w:val="22"/>
          <w:szCs w:val="22"/>
        </w:rPr>
        <w:t xml:space="preserve">  </w:t>
      </w:r>
      <w:r w:rsidRPr="006B7C82">
        <w:rPr>
          <w:b/>
          <w:sz w:val="22"/>
          <w:szCs w:val="22"/>
          <w:lang w:val="bg-BG"/>
        </w:rPr>
        <w:tab/>
      </w:r>
      <w:r w:rsidRPr="006B7C82">
        <w:rPr>
          <w:b/>
          <w:sz w:val="22"/>
          <w:szCs w:val="22"/>
          <w:lang w:val="bg-BG"/>
        </w:rPr>
        <w:tab/>
      </w:r>
      <w:r w:rsidRPr="006B7C82">
        <w:rPr>
          <w:b/>
          <w:sz w:val="22"/>
          <w:szCs w:val="22"/>
          <w:lang w:val="bg-BG"/>
        </w:rPr>
        <w:tab/>
      </w:r>
      <w:r w:rsidRPr="006B7C82">
        <w:rPr>
          <w:b/>
          <w:sz w:val="22"/>
          <w:szCs w:val="22"/>
          <w:lang w:val="bg-BG"/>
        </w:rPr>
        <w:tab/>
        <w:t xml:space="preserve">       </w:t>
      </w:r>
      <w:r w:rsidRPr="006B7C82">
        <w:rPr>
          <w:b/>
          <w:sz w:val="22"/>
          <w:szCs w:val="22"/>
        </w:rPr>
        <w:t>.....</w:t>
      </w:r>
      <w:r w:rsidRPr="006B7C82">
        <w:rPr>
          <w:b/>
          <w:sz w:val="22"/>
          <w:szCs w:val="22"/>
          <w:lang w:val="bg-BG"/>
        </w:rPr>
        <w:t>..</w:t>
      </w:r>
      <w:r w:rsidRPr="006B7C82">
        <w:rPr>
          <w:b/>
          <w:sz w:val="22"/>
          <w:szCs w:val="22"/>
        </w:rPr>
        <w:t>........…</w:t>
      </w:r>
      <w:r w:rsidRPr="006B7C82">
        <w:rPr>
          <w:b/>
          <w:sz w:val="22"/>
          <w:szCs w:val="22"/>
          <w:lang w:val="bg-BG"/>
        </w:rPr>
        <w:t>……..</w:t>
      </w:r>
      <w:r w:rsidRPr="006B7C82">
        <w:rPr>
          <w:b/>
          <w:sz w:val="22"/>
          <w:szCs w:val="22"/>
        </w:rPr>
        <w:t xml:space="preserve">  </w:t>
      </w:r>
    </w:p>
    <w:p w:rsidR="004B3EAE" w:rsidRPr="006B7C82" w:rsidRDefault="004B3EAE" w:rsidP="004B3EAE">
      <w:pPr>
        <w:rPr>
          <w:b/>
          <w:sz w:val="22"/>
          <w:szCs w:val="22"/>
          <w:lang w:val="bg-BG"/>
        </w:rPr>
      </w:pPr>
      <w:r w:rsidRPr="006B7C82">
        <w:rPr>
          <w:b/>
          <w:sz w:val="22"/>
          <w:szCs w:val="22"/>
          <w:lang w:val="bg-BG"/>
        </w:rPr>
        <w:t xml:space="preserve">                         /Д-Р ДЕЧО ДЕЧЕВ/</w:t>
      </w:r>
      <w:r w:rsidRPr="006B7C82">
        <w:rPr>
          <w:b/>
          <w:sz w:val="22"/>
          <w:szCs w:val="22"/>
          <w:lang w:val="bg-BG"/>
        </w:rPr>
        <w:tab/>
      </w:r>
      <w:r w:rsidRPr="006B7C82">
        <w:rPr>
          <w:b/>
          <w:sz w:val="22"/>
          <w:szCs w:val="22"/>
          <w:lang w:val="bg-BG"/>
        </w:rPr>
        <w:tab/>
      </w:r>
      <w:r w:rsidRPr="006B7C82">
        <w:rPr>
          <w:b/>
          <w:sz w:val="22"/>
          <w:szCs w:val="22"/>
          <w:lang w:val="bg-BG"/>
        </w:rPr>
        <w:tab/>
      </w:r>
      <w:r w:rsidRPr="006B7C82">
        <w:rPr>
          <w:b/>
          <w:sz w:val="22"/>
          <w:szCs w:val="22"/>
          <w:lang w:val="bg-BG"/>
        </w:rPr>
        <w:tab/>
        <w:t xml:space="preserve">      /</w:t>
      </w:r>
      <w:r w:rsidRPr="006B7C82">
        <w:rPr>
          <w:b/>
          <w:sz w:val="22"/>
          <w:szCs w:val="22"/>
        </w:rPr>
        <w:t>.....</w:t>
      </w:r>
      <w:r w:rsidRPr="006B7C82">
        <w:rPr>
          <w:b/>
          <w:sz w:val="22"/>
          <w:szCs w:val="22"/>
          <w:lang w:val="bg-BG"/>
        </w:rPr>
        <w:t>..</w:t>
      </w:r>
      <w:r w:rsidRPr="006B7C82">
        <w:rPr>
          <w:b/>
          <w:sz w:val="22"/>
          <w:szCs w:val="22"/>
        </w:rPr>
        <w:t>........…</w:t>
      </w:r>
      <w:r w:rsidRPr="006B7C82">
        <w:rPr>
          <w:b/>
          <w:sz w:val="22"/>
          <w:szCs w:val="22"/>
          <w:lang w:val="bg-BG"/>
        </w:rPr>
        <w:t>……../</w:t>
      </w:r>
    </w:p>
    <w:p w:rsidR="004B3EAE" w:rsidRPr="006B7C82" w:rsidRDefault="004B3EAE" w:rsidP="004B3EAE">
      <w:pPr>
        <w:rPr>
          <w:sz w:val="22"/>
          <w:szCs w:val="22"/>
          <w:lang w:val="bg-BG"/>
        </w:rPr>
      </w:pPr>
    </w:p>
    <w:p w:rsidR="004B3EAE" w:rsidRPr="006B7C82" w:rsidRDefault="004B3EAE" w:rsidP="004B3EAE">
      <w:pPr>
        <w:pStyle w:val="NoSpacing"/>
        <w:jc w:val="both"/>
        <w:rPr>
          <w:i/>
          <w:sz w:val="22"/>
          <w:szCs w:val="22"/>
        </w:rPr>
      </w:pPr>
    </w:p>
    <w:p w:rsidR="004B3EAE" w:rsidRPr="006B7C82" w:rsidRDefault="004B3EAE" w:rsidP="004B3EAE">
      <w:pPr>
        <w:pStyle w:val="NoSpacing"/>
        <w:jc w:val="both"/>
        <w:rPr>
          <w:i/>
          <w:sz w:val="22"/>
          <w:szCs w:val="22"/>
        </w:rPr>
      </w:pPr>
    </w:p>
    <w:sectPr w:rsidR="004B3EAE" w:rsidRPr="006B7C82" w:rsidSect="0058351B">
      <w:pgSz w:w="12240" w:h="15840" w:code="1"/>
      <w:pgMar w:top="851" w:right="1469" w:bottom="851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5CB"/>
    <w:multiLevelType w:val="hybridMultilevel"/>
    <w:tmpl w:val="A91894F6"/>
    <w:lvl w:ilvl="0" w:tplc="45C60E52">
      <w:start w:val="1"/>
      <w:numFmt w:val="decimal"/>
      <w:lvlText w:val="%1."/>
      <w:lvlJc w:val="left"/>
      <w:pPr>
        <w:ind w:left="1211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800D8F"/>
    <w:multiLevelType w:val="multilevel"/>
    <w:tmpl w:val="1FFE9C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1923B8D"/>
    <w:multiLevelType w:val="multilevel"/>
    <w:tmpl w:val="CF64D9E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0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3880" w:hanging="720"/>
      </w:pPr>
      <w:rPr>
        <w:rFonts w:ascii="Times New Roman" w:eastAsia="Times New Roman" w:hAnsi="Times New Roman" w:cs="Times New Roman"/>
        <w:b/>
        <w:i w:val="0"/>
      </w:rPr>
    </w:lvl>
    <w:lvl w:ilvl="3">
      <w:start w:val="1"/>
      <w:numFmt w:val="decimal"/>
      <w:lvlText w:val="%1.%2.%3.%4."/>
      <w:lvlJc w:val="left"/>
      <w:pPr>
        <w:ind w:left="5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40" w:hanging="1800"/>
      </w:pPr>
      <w:rPr>
        <w:rFonts w:hint="default"/>
      </w:rPr>
    </w:lvl>
  </w:abstractNum>
  <w:abstractNum w:abstractNumId="3">
    <w:nsid w:val="18FA76C6"/>
    <w:multiLevelType w:val="hybridMultilevel"/>
    <w:tmpl w:val="ED349B46"/>
    <w:lvl w:ilvl="0" w:tplc="616E388A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ascii="Times New Roman" w:eastAsia="Batang" w:hAnsi="Times New Roman" w:cs="Times New Roman"/>
        <w:b/>
      </w:rPr>
    </w:lvl>
    <w:lvl w:ilvl="1" w:tplc="8BA257FE">
      <w:numFmt w:val="none"/>
      <w:lvlText w:val=""/>
      <w:lvlJc w:val="left"/>
      <w:pPr>
        <w:tabs>
          <w:tab w:val="num" w:pos="360"/>
        </w:tabs>
      </w:pPr>
    </w:lvl>
    <w:lvl w:ilvl="2" w:tplc="20188BAC">
      <w:numFmt w:val="none"/>
      <w:lvlText w:val=""/>
      <w:lvlJc w:val="left"/>
      <w:pPr>
        <w:tabs>
          <w:tab w:val="num" w:pos="360"/>
        </w:tabs>
      </w:pPr>
    </w:lvl>
    <w:lvl w:ilvl="3" w:tplc="C26C1C38">
      <w:numFmt w:val="none"/>
      <w:lvlText w:val=""/>
      <w:lvlJc w:val="left"/>
      <w:pPr>
        <w:tabs>
          <w:tab w:val="num" w:pos="360"/>
        </w:tabs>
      </w:pPr>
    </w:lvl>
    <w:lvl w:ilvl="4" w:tplc="F7D2D848">
      <w:numFmt w:val="none"/>
      <w:lvlText w:val=""/>
      <w:lvlJc w:val="left"/>
      <w:pPr>
        <w:tabs>
          <w:tab w:val="num" w:pos="360"/>
        </w:tabs>
      </w:pPr>
    </w:lvl>
    <w:lvl w:ilvl="5" w:tplc="F14C98D2">
      <w:numFmt w:val="none"/>
      <w:lvlText w:val=""/>
      <w:lvlJc w:val="left"/>
      <w:pPr>
        <w:tabs>
          <w:tab w:val="num" w:pos="360"/>
        </w:tabs>
      </w:pPr>
    </w:lvl>
    <w:lvl w:ilvl="6" w:tplc="1C263B82">
      <w:numFmt w:val="none"/>
      <w:lvlText w:val=""/>
      <w:lvlJc w:val="left"/>
      <w:pPr>
        <w:tabs>
          <w:tab w:val="num" w:pos="360"/>
        </w:tabs>
      </w:pPr>
    </w:lvl>
    <w:lvl w:ilvl="7" w:tplc="520E434C">
      <w:numFmt w:val="none"/>
      <w:lvlText w:val=""/>
      <w:lvlJc w:val="left"/>
      <w:pPr>
        <w:tabs>
          <w:tab w:val="num" w:pos="360"/>
        </w:tabs>
      </w:pPr>
    </w:lvl>
    <w:lvl w:ilvl="8" w:tplc="3A007FA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76325"/>
    <w:multiLevelType w:val="multilevel"/>
    <w:tmpl w:val="79FA0A7E"/>
    <w:lvl w:ilvl="0">
      <w:start w:val="6"/>
      <w:numFmt w:val="decimal"/>
      <w:lvlText w:val="%1."/>
      <w:lvlJc w:val="left"/>
      <w:pPr>
        <w:ind w:left="138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9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6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41" w:hanging="1800"/>
      </w:pPr>
      <w:rPr>
        <w:rFonts w:hint="default"/>
      </w:rPr>
    </w:lvl>
  </w:abstractNum>
  <w:abstractNum w:abstractNumId="5">
    <w:nsid w:val="1F8904EB"/>
    <w:multiLevelType w:val="hybridMultilevel"/>
    <w:tmpl w:val="490A5772"/>
    <w:lvl w:ilvl="0" w:tplc="D916A6C4">
      <w:start w:val="1"/>
      <w:numFmt w:val="decimal"/>
      <w:lvlText w:val="%1."/>
      <w:lvlJc w:val="left"/>
      <w:pPr>
        <w:ind w:left="5177" w:hanging="106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8C0175"/>
    <w:multiLevelType w:val="multilevel"/>
    <w:tmpl w:val="A9467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  <w:u w:val="none"/>
      </w:rPr>
    </w:lvl>
  </w:abstractNum>
  <w:abstractNum w:abstractNumId="7">
    <w:nsid w:val="23DA0BA0"/>
    <w:multiLevelType w:val="multilevel"/>
    <w:tmpl w:val="F8CEB74C"/>
    <w:lvl w:ilvl="0">
      <w:start w:val="1"/>
      <w:numFmt w:val="decimal"/>
      <w:lvlText w:val="%1."/>
      <w:lvlJc w:val="left"/>
      <w:pPr>
        <w:ind w:left="1241" w:hanging="390"/>
      </w:pPr>
      <w:rPr>
        <w:rFonts w:ascii="Times New Roman" w:eastAsia="Batang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9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88" w:hanging="1800"/>
      </w:pPr>
      <w:rPr>
        <w:rFonts w:hint="default"/>
      </w:rPr>
    </w:lvl>
  </w:abstractNum>
  <w:abstractNum w:abstractNumId="8">
    <w:nsid w:val="27790688"/>
    <w:multiLevelType w:val="multilevel"/>
    <w:tmpl w:val="08E0D68E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>
    <w:nsid w:val="336D20F7"/>
    <w:multiLevelType w:val="hybridMultilevel"/>
    <w:tmpl w:val="4710AB7E"/>
    <w:lvl w:ilvl="0" w:tplc="836C2AA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C46D69"/>
    <w:multiLevelType w:val="hybridMultilevel"/>
    <w:tmpl w:val="2C4CD69C"/>
    <w:lvl w:ilvl="0" w:tplc="5BD69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45AD5"/>
    <w:multiLevelType w:val="multilevel"/>
    <w:tmpl w:val="896C7F0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0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3880" w:hanging="720"/>
      </w:pPr>
      <w:rPr>
        <w:rFonts w:ascii="Times New Roman" w:eastAsia="Times New Roman" w:hAnsi="Times New Roman" w:cs="Times New Roman"/>
        <w:b/>
        <w:i w:val="0"/>
      </w:rPr>
    </w:lvl>
    <w:lvl w:ilvl="3">
      <w:start w:val="1"/>
      <w:numFmt w:val="decimal"/>
      <w:lvlText w:val="%1.%2.%3.%4."/>
      <w:lvlJc w:val="left"/>
      <w:pPr>
        <w:ind w:left="5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40" w:hanging="1800"/>
      </w:pPr>
      <w:rPr>
        <w:rFonts w:hint="default"/>
      </w:rPr>
    </w:lvl>
  </w:abstractNum>
  <w:abstractNum w:abstractNumId="12">
    <w:nsid w:val="4A6243DA"/>
    <w:multiLevelType w:val="hybridMultilevel"/>
    <w:tmpl w:val="8D16037C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C884888"/>
    <w:multiLevelType w:val="hybridMultilevel"/>
    <w:tmpl w:val="0A9A1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96D4F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5">
    <w:nsid w:val="59A26A92"/>
    <w:multiLevelType w:val="hybridMultilevel"/>
    <w:tmpl w:val="ED349B46"/>
    <w:lvl w:ilvl="0" w:tplc="616E388A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ascii="Times New Roman" w:eastAsia="Batang" w:hAnsi="Times New Roman" w:cs="Times New Roman"/>
        <w:b/>
      </w:rPr>
    </w:lvl>
    <w:lvl w:ilvl="1" w:tplc="8BA257FE">
      <w:numFmt w:val="none"/>
      <w:lvlText w:val=""/>
      <w:lvlJc w:val="left"/>
      <w:pPr>
        <w:tabs>
          <w:tab w:val="num" w:pos="360"/>
        </w:tabs>
      </w:pPr>
    </w:lvl>
    <w:lvl w:ilvl="2" w:tplc="20188BAC">
      <w:numFmt w:val="none"/>
      <w:lvlText w:val=""/>
      <w:lvlJc w:val="left"/>
      <w:pPr>
        <w:tabs>
          <w:tab w:val="num" w:pos="360"/>
        </w:tabs>
      </w:pPr>
    </w:lvl>
    <w:lvl w:ilvl="3" w:tplc="C26C1C38">
      <w:numFmt w:val="none"/>
      <w:lvlText w:val=""/>
      <w:lvlJc w:val="left"/>
      <w:pPr>
        <w:tabs>
          <w:tab w:val="num" w:pos="360"/>
        </w:tabs>
      </w:pPr>
    </w:lvl>
    <w:lvl w:ilvl="4" w:tplc="F7D2D848">
      <w:numFmt w:val="none"/>
      <w:lvlText w:val=""/>
      <w:lvlJc w:val="left"/>
      <w:pPr>
        <w:tabs>
          <w:tab w:val="num" w:pos="360"/>
        </w:tabs>
      </w:pPr>
    </w:lvl>
    <w:lvl w:ilvl="5" w:tplc="F14C98D2">
      <w:numFmt w:val="none"/>
      <w:lvlText w:val=""/>
      <w:lvlJc w:val="left"/>
      <w:pPr>
        <w:tabs>
          <w:tab w:val="num" w:pos="360"/>
        </w:tabs>
      </w:pPr>
    </w:lvl>
    <w:lvl w:ilvl="6" w:tplc="1C263B82">
      <w:numFmt w:val="none"/>
      <w:lvlText w:val=""/>
      <w:lvlJc w:val="left"/>
      <w:pPr>
        <w:tabs>
          <w:tab w:val="num" w:pos="360"/>
        </w:tabs>
      </w:pPr>
    </w:lvl>
    <w:lvl w:ilvl="7" w:tplc="520E434C">
      <w:numFmt w:val="none"/>
      <w:lvlText w:val=""/>
      <w:lvlJc w:val="left"/>
      <w:pPr>
        <w:tabs>
          <w:tab w:val="num" w:pos="360"/>
        </w:tabs>
      </w:pPr>
    </w:lvl>
    <w:lvl w:ilvl="8" w:tplc="3A007FA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B620B57"/>
    <w:multiLevelType w:val="multilevel"/>
    <w:tmpl w:val="7520B642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7">
    <w:nsid w:val="5C8F2FA5"/>
    <w:multiLevelType w:val="hybridMultilevel"/>
    <w:tmpl w:val="D2082FF6"/>
    <w:lvl w:ilvl="0" w:tplc="63342B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A3573D"/>
    <w:multiLevelType w:val="multilevel"/>
    <w:tmpl w:val="CF64D9E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0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3880" w:hanging="720"/>
      </w:pPr>
      <w:rPr>
        <w:rFonts w:ascii="Times New Roman" w:eastAsia="Times New Roman" w:hAnsi="Times New Roman" w:cs="Times New Roman"/>
        <w:b/>
        <w:i w:val="0"/>
      </w:rPr>
    </w:lvl>
    <w:lvl w:ilvl="3">
      <w:start w:val="1"/>
      <w:numFmt w:val="decimal"/>
      <w:lvlText w:val="%1.%2.%3.%4."/>
      <w:lvlJc w:val="left"/>
      <w:pPr>
        <w:ind w:left="5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40" w:hanging="1800"/>
      </w:pPr>
      <w:rPr>
        <w:rFonts w:hint="default"/>
      </w:rPr>
    </w:lvl>
  </w:abstractNum>
  <w:abstractNum w:abstractNumId="19">
    <w:nsid w:val="67D2432F"/>
    <w:multiLevelType w:val="multilevel"/>
    <w:tmpl w:val="435225B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0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bullet"/>
      <w:lvlText w:val=""/>
      <w:lvlJc w:val="left"/>
      <w:pPr>
        <w:ind w:left="3880" w:hanging="720"/>
      </w:pPr>
      <w:rPr>
        <w:rFonts w:ascii="Wingdings" w:hAnsi="Wingdings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5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40" w:hanging="1800"/>
      </w:pPr>
      <w:rPr>
        <w:rFonts w:hint="default"/>
      </w:rPr>
    </w:lvl>
  </w:abstractNum>
  <w:abstractNum w:abstractNumId="20">
    <w:nsid w:val="6BD92313"/>
    <w:multiLevelType w:val="multilevel"/>
    <w:tmpl w:val="F0267D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26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6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>
    <w:nsid w:val="6CA66394"/>
    <w:multiLevelType w:val="multilevel"/>
    <w:tmpl w:val="1DACD6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720"/>
      </w:pPr>
      <w:rPr>
        <w:rFonts w:ascii="Times New Roman" w:eastAsia="Batang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2">
    <w:nsid w:val="71354C12"/>
    <w:multiLevelType w:val="hybridMultilevel"/>
    <w:tmpl w:val="F2902BEA"/>
    <w:lvl w:ilvl="0" w:tplc="E4DE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FAEB22E">
      <w:start w:val="1"/>
      <w:numFmt w:val="decimal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B60167"/>
    <w:multiLevelType w:val="hybridMultilevel"/>
    <w:tmpl w:val="4710AB7E"/>
    <w:lvl w:ilvl="0" w:tplc="836C2AA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C4B0D5C"/>
    <w:multiLevelType w:val="hybridMultilevel"/>
    <w:tmpl w:val="9F8E99EE"/>
    <w:lvl w:ilvl="0" w:tplc="E8A6C59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13"/>
  </w:num>
  <w:num w:numId="5">
    <w:abstractNumId w:val="4"/>
  </w:num>
  <w:num w:numId="6">
    <w:abstractNumId w:val="18"/>
  </w:num>
  <w:num w:numId="7">
    <w:abstractNumId w:val="21"/>
  </w:num>
  <w:num w:numId="8">
    <w:abstractNumId w:val="16"/>
  </w:num>
  <w:num w:numId="9">
    <w:abstractNumId w:val="15"/>
  </w:num>
  <w:num w:numId="10">
    <w:abstractNumId w:val="7"/>
  </w:num>
  <w:num w:numId="11">
    <w:abstractNumId w:val="23"/>
  </w:num>
  <w:num w:numId="12">
    <w:abstractNumId w:val="12"/>
  </w:num>
  <w:num w:numId="13">
    <w:abstractNumId w:val="1"/>
  </w:num>
  <w:num w:numId="14">
    <w:abstractNumId w:val="0"/>
  </w:num>
  <w:num w:numId="15">
    <w:abstractNumId w:val="24"/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20"/>
  </w:num>
  <w:num w:numId="21">
    <w:abstractNumId w:val="11"/>
  </w:num>
  <w:num w:numId="22">
    <w:abstractNumId w:val="5"/>
  </w:num>
  <w:num w:numId="23">
    <w:abstractNumId w:val="6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48"/>
    <w:rsid w:val="00021E8B"/>
    <w:rsid w:val="000363F7"/>
    <w:rsid w:val="00097A0C"/>
    <w:rsid w:val="000A27D4"/>
    <w:rsid w:val="000F2BB2"/>
    <w:rsid w:val="00125D44"/>
    <w:rsid w:val="001D11FE"/>
    <w:rsid w:val="001D4ABA"/>
    <w:rsid w:val="001D4C1E"/>
    <w:rsid w:val="001E3226"/>
    <w:rsid w:val="001F496C"/>
    <w:rsid w:val="00217CF9"/>
    <w:rsid w:val="0025201A"/>
    <w:rsid w:val="002528AC"/>
    <w:rsid w:val="00255DDE"/>
    <w:rsid w:val="002748CF"/>
    <w:rsid w:val="00281D80"/>
    <w:rsid w:val="003220F6"/>
    <w:rsid w:val="00335825"/>
    <w:rsid w:val="0034798B"/>
    <w:rsid w:val="0039588C"/>
    <w:rsid w:val="003A1B13"/>
    <w:rsid w:val="003D11EF"/>
    <w:rsid w:val="003F4E3D"/>
    <w:rsid w:val="00440039"/>
    <w:rsid w:val="00474BF5"/>
    <w:rsid w:val="00491FDA"/>
    <w:rsid w:val="004B3EAE"/>
    <w:rsid w:val="00506850"/>
    <w:rsid w:val="00525D8D"/>
    <w:rsid w:val="005304D7"/>
    <w:rsid w:val="005321FF"/>
    <w:rsid w:val="00533B5D"/>
    <w:rsid w:val="00564460"/>
    <w:rsid w:val="00566E84"/>
    <w:rsid w:val="0058351B"/>
    <w:rsid w:val="00587678"/>
    <w:rsid w:val="00587CF3"/>
    <w:rsid w:val="00593189"/>
    <w:rsid w:val="005B34BA"/>
    <w:rsid w:val="005C7277"/>
    <w:rsid w:val="005D7C5B"/>
    <w:rsid w:val="005E3E9B"/>
    <w:rsid w:val="005F139C"/>
    <w:rsid w:val="00620E4D"/>
    <w:rsid w:val="00626CB4"/>
    <w:rsid w:val="006334DC"/>
    <w:rsid w:val="0064507D"/>
    <w:rsid w:val="00647214"/>
    <w:rsid w:val="00662644"/>
    <w:rsid w:val="00690B59"/>
    <w:rsid w:val="006B7C82"/>
    <w:rsid w:val="006C27EB"/>
    <w:rsid w:val="006C64EA"/>
    <w:rsid w:val="006D11AA"/>
    <w:rsid w:val="006E1F3B"/>
    <w:rsid w:val="007252EE"/>
    <w:rsid w:val="0077265E"/>
    <w:rsid w:val="00790C1D"/>
    <w:rsid w:val="007A2C78"/>
    <w:rsid w:val="007B7CF4"/>
    <w:rsid w:val="007E0F92"/>
    <w:rsid w:val="00817B80"/>
    <w:rsid w:val="00822923"/>
    <w:rsid w:val="008A23F3"/>
    <w:rsid w:val="008D661C"/>
    <w:rsid w:val="008F3B1A"/>
    <w:rsid w:val="00933FB7"/>
    <w:rsid w:val="009441BA"/>
    <w:rsid w:val="00955F4B"/>
    <w:rsid w:val="00996CA8"/>
    <w:rsid w:val="009C5C82"/>
    <w:rsid w:val="009E293A"/>
    <w:rsid w:val="00A10678"/>
    <w:rsid w:val="00A13F2F"/>
    <w:rsid w:val="00A91964"/>
    <w:rsid w:val="00AA00EA"/>
    <w:rsid w:val="00B31DAA"/>
    <w:rsid w:val="00BA5CA0"/>
    <w:rsid w:val="00BB2C8C"/>
    <w:rsid w:val="00BC225F"/>
    <w:rsid w:val="00BE4F11"/>
    <w:rsid w:val="00CA1E35"/>
    <w:rsid w:val="00CA28C9"/>
    <w:rsid w:val="00CB0733"/>
    <w:rsid w:val="00CC0E4C"/>
    <w:rsid w:val="00CD0E7B"/>
    <w:rsid w:val="00CF07D0"/>
    <w:rsid w:val="00D0500B"/>
    <w:rsid w:val="00D17085"/>
    <w:rsid w:val="00D21462"/>
    <w:rsid w:val="00D832EF"/>
    <w:rsid w:val="00D85348"/>
    <w:rsid w:val="00DD4117"/>
    <w:rsid w:val="00E33EC8"/>
    <w:rsid w:val="00E87C26"/>
    <w:rsid w:val="00EB6800"/>
    <w:rsid w:val="00EE7702"/>
    <w:rsid w:val="00F17DB6"/>
    <w:rsid w:val="00F247A9"/>
    <w:rsid w:val="00F53E90"/>
    <w:rsid w:val="00F547C3"/>
    <w:rsid w:val="00F748FD"/>
    <w:rsid w:val="00FB3153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B3EAE"/>
    <w:pPr>
      <w:keepNext/>
      <w:ind w:left="720" w:firstLine="720"/>
      <w:outlineLvl w:val="0"/>
    </w:pPr>
    <w:rPr>
      <w:b/>
      <w:sz w:val="40"/>
      <w:lang w:val="bg-BG"/>
    </w:rPr>
  </w:style>
  <w:style w:type="paragraph" w:styleId="Heading2">
    <w:name w:val="heading 2"/>
    <w:basedOn w:val="Normal"/>
    <w:next w:val="Normal"/>
    <w:link w:val="Heading2Char"/>
    <w:qFormat/>
    <w:rsid w:val="004B3EAE"/>
    <w:pPr>
      <w:keepNext/>
      <w:jc w:val="both"/>
      <w:outlineLvl w:val="1"/>
    </w:pPr>
    <w:rPr>
      <w:rFonts w:ascii="Tahoma" w:hAnsi="Tahoma"/>
      <w:b/>
      <w:sz w:val="28"/>
      <w:lang w:val="bg-BG"/>
    </w:rPr>
  </w:style>
  <w:style w:type="paragraph" w:styleId="Heading4">
    <w:name w:val="heading 4"/>
    <w:basedOn w:val="Normal"/>
    <w:next w:val="Normal"/>
    <w:link w:val="Heading4Char"/>
    <w:qFormat/>
    <w:rsid w:val="004B3EAE"/>
    <w:pPr>
      <w:keepNext/>
      <w:jc w:val="both"/>
      <w:outlineLvl w:val="3"/>
    </w:pPr>
    <w:rPr>
      <w:b/>
      <w:sz w:val="24"/>
      <w:lang w:val="bg-BG"/>
    </w:rPr>
  </w:style>
  <w:style w:type="paragraph" w:styleId="Heading5">
    <w:name w:val="heading 5"/>
    <w:basedOn w:val="Normal"/>
    <w:next w:val="Normal"/>
    <w:link w:val="Heading5Char"/>
    <w:qFormat/>
    <w:rsid w:val="004B3EAE"/>
    <w:pPr>
      <w:keepNext/>
      <w:jc w:val="center"/>
      <w:outlineLvl w:val="4"/>
    </w:pPr>
    <w:rPr>
      <w:rFonts w:ascii="Tahoma" w:hAnsi="Tahoma"/>
      <w:b/>
      <w:sz w:val="44"/>
      <w:lang w:val="bg-BG"/>
    </w:rPr>
  </w:style>
  <w:style w:type="paragraph" w:styleId="Heading6">
    <w:name w:val="heading 6"/>
    <w:basedOn w:val="Normal"/>
    <w:next w:val="Normal"/>
    <w:link w:val="Heading6Char"/>
    <w:qFormat/>
    <w:rsid w:val="004B3EAE"/>
    <w:pPr>
      <w:keepNext/>
      <w:jc w:val="center"/>
      <w:outlineLvl w:val="5"/>
    </w:pPr>
    <w:rPr>
      <w:rFonts w:ascii="Tahoma" w:hAnsi="Tahoma"/>
      <w:b/>
      <w:sz w:val="40"/>
      <w:lang w:val="bg-BG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EAE"/>
    <w:rPr>
      <w:rFonts w:ascii="Times New Roman" w:eastAsia="Times New Roman" w:hAnsi="Times New Roman" w:cs="Times New Roman"/>
      <w:b/>
      <w:sz w:val="40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rsid w:val="004B3EAE"/>
    <w:rPr>
      <w:rFonts w:ascii="Tahoma" w:eastAsia="Times New Roman" w:hAnsi="Tahoma" w:cs="Times New Roman"/>
      <w:b/>
      <w:sz w:val="28"/>
      <w:szCs w:val="20"/>
      <w:lang w:val="bg-BG"/>
    </w:rPr>
  </w:style>
  <w:style w:type="character" w:customStyle="1" w:styleId="Heading4Char">
    <w:name w:val="Heading 4 Char"/>
    <w:basedOn w:val="DefaultParagraphFont"/>
    <w:link w:val="Heading4"/>
    <w:rsid w:val="004B3EAE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5Char">
    <w:name w:val="Heading 5 Char"/>
    <w:basedOn w:val="DefaultParagraphFont"/>
    <w:link w:val="Heading5"/>
    <w:rsid w:val="004B3EAE"/>
    <w:rPr>
      <w:rFonts w:ascii="Tahoma" w:eastAsia="Times New Roman" w:hAnsi="Tahoma" w:cs="Times New Roman"/>
      <w:b/>
      <w:sz w:val="4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rsid w:val="004B3EAE"/>
    <w:rPr>
      <w:rFonts w:ascii="Tahoma" w:eastAsia="Times New Roman" w:hAnsi="Tahoma" w:cs="Times New Roman"/>
      <w:b/>
      <w:sz w:val="40"/>
      <w:szCs w:val="20"/>
      <w:lang w:val="bg-BG" w:eastAsia="x-none"/>
    </w:rPr>
  </w:style>
  <w:style w:type="paragraph" w:styleId="BodyTextIndent">
    <w:name w:val="Body Text Indent"/>
    <w:basedOn w:val="Normal"/>
    <w:link w:val="BodyTextIndentChar"/>
    <w:semiHidden/>
    <w:rsid w:val="004B3EAE"/>
    <w:pPr>
      <w:ind w:firstLine="720"/>
      <w:jc w:val="both"/>
    </w:pPr>
    <w:rPr>
      <w:rFonts w:ascii="Tahoma" w:hAnsi="Tahoma"/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4B3EAE"/>
    <w:rPr>
      <w:rFonts w:ascii="Tahoma" w:eastAsia="Times New Roman" w:hAnsi="Tahoma" w:cs="Times New Roman"/>
      <w:sz w:val="28"/>
      <w:szCs w:val="20"/>
      <w:lang w:val="bg-BG"/>
    </w:rPr>
  </w:style>
  <w:style w:type="paragraph" w:styleId="BodyText3">
    <w:name w:val="Body Text 3"/>
    <w:basedOn w:val="Normal"/>
    <w:link w:val="BodyText3Char"/>
    <w:semiHidden/>
    <w:rsid w:val="004B3EAE"/>
    <w:pPr>
      <w:jc w:val="both"/>
    </w:pPr>
    <w:rPr>
      <w:rFonts w:ascii="Tahoma" w:hAnsi="Tahoma"/>
      <w:b/>
      <w:sz w:val="28"/>
      <w:lang w:val="bg-BG" w:eastAsia="x-none"/>
    </w:rPr>
  </w:style>
  <w:style w:type="character" w:customStyle="1" w:styleId="BodyText3Char">
    <w:name w:val="Body Text 3 Char"/>
    <w:basedOn w:val="DefaultParagraphFont"/>
    <w:link w:val="BodyText3"/>
    <w:semiHidden/>
    <w:rsid w:val="004B3EAE"/>
    <w:rPr>
      <w:rFonts w:ascii="Tahoma" w:eastAsia="Times New Roman" w:hAnsi="Tahoma" w:cs="Times New Roman"/>
      <w:b/>
      <w:sz w:val="28"/>
      <w:szCs w:val="20"/>
      <w:lang w:val="bg-BG" w:eastAsia="x-none"/>
    </w:rPr>
  </w:style>
  <w:style w:type="paragraph" w:styleId="BodyTextIndent2">
    <w:name w:val="Body Text Indent 2"/>
    <w:basedOn w:val="Normal"/>
    <w:link w:val="BodyTextIndent2Char"/>
    <w:semiHidden/>
    <w:rsid w:val="004B3EAE"/>
    <w:pPr>
      <w:ind w:firstLine="720"/>
      <w:jc w:val="both"/>
    </w:pPr>
    <w:rPr>
      <w:rFonts w:ascii="Tahoma" w:hAnsi="Tahoma"/>
      <w:b/>
      <w:sz w:val="28"/>
      <w:lang w:val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B3EAE"/>
    <w:rPr>
      <w:rFonts w:ascii="Tahoma" w:eastAsia="Times New Roman" w:hAnsi="Tahoma" w:cs="Times New Roman"/>
      <w:b/>
      <w:sz w:val="28"/>
      <w:szCs w:val="20"/>
      <w:lang w:val="bg-BG"/>
    </w:rPr>
  </w:style>
  <w:style w:type="paragraph" w:styleId="BodyText">
    <w:name w:val="Body Text"/>
    <w:basedOn w:val="Normal"/>
    <w:link w:val="BodyTextChar"/>
    <w:semiHidden/>
    <w:rsid w:val="004B3EAE"/>
    <w:pPr>
      <w:jc w:val="center"/>
    </w:pPr>
    <w:rPr>
      <w:rFonts w:ascii="Tahoma" w:hAnsi="Tahoma"/>
      <w:b/>
      <w:sz w:val="24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4B3EAE"/>
    <w:rPr>
      <w:rFonts w:ascii="Tahoma" w:eastAsia="Times New Roman" w:hAnsi="Tahoma" w:cs="Times New Roman"/>
      <w:b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semiHidden/>
    <w:rsid w:val="004B3EAE"/>
    <w:pPr>
      <w:ind w:firstLine="709"/>
      <w:jc w:val="both"/>
    </w:pPr>
    <w:rPr>
      <w:sz w:val="28"/>
      <w:lang w:val="bg-BG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B3EAE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ListParagraph">
    <w:name w:val="List Paragraph"/>
    <w:basedOn w:val="Normal"/>
    <w:qFormat/>
    <w:rsid w:val="004B3EAE"/>
    <w:pPr>
      <w:ind w:left="708"/>
    </w:pPr>
  </w:style>
  <w:style w:type="paragraph" w:styleId="NormalWeb">
    <w:name w:val="Normal (Web)"/>
    <w:basedOn w:val="Normal"/>
    <w:uiPriority w:val="99"/>
    <w:unhideWhenUsed/>
    <w:rsid w:val="004B3EAE"/>
    <w:pPr>
      <w:ind w:firstLine="990"/>
      <w:jc w:val="both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B3EA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NoSpacingChar">
    <w:name w:val="No Spacing Char"/>
    <w:link w:val="NoSpacing"/>
    <w:uiPriority w:val="1"/>
    <w:locked/>
    <w:rsid w:val="004B3EAE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D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semiHidden/>
    <w:unhideWhenUsed/>
    <w:rsid w:val="002520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B3EAE"/>
    <w:pPr>
      <w:keepNext/>
      <w:ind w:left="720" w:firstLine="720"/>
      <w:outlineLvl w:val="0"/>
    </w:pPr>
    <w:rPr>
      <w:b/>
      <w:sz w:val="40"/>
      <w:lang w:val="bg-BG"/>
    </w:rPr>
  </w:style>
  <w:style w:type="paragraph" w:styleId="Heading2">
    <w:name w:val="heading 2"/>
    <w:basedOn w:val="Normal"/>
    <w:next w:val="Normal"/>
    <w:link w:val="Heading2Char"/>
    <w:qFormat/>
    <w:rsid w:val="004B3EAE"/>
    <w:pPr>
      <w:keepNext/>
      <w:jc w:val="both"/>
      <w:outlineLvl w:val="1"/>
    </w:pPr>
    <w:rPr>
      <w:rFonts w:ascii="Tahoma" w:hAnsi="Tahoma"/>
      <w:b/>
      <w:sz w:val="28"/>
      <w:lang w:val="bg-BG"/>
    </w:rPr>
  </w:style>
  <w:style w:type="paragraph" w:styleId="Heading4">
    <w:name w:val="heading 4"/>
    <w:basedOn w:val="Normal"/>
    <w:next w:val="Normal"/>
    <w:link w:val="Heading4Char"/>
    <w:qFormat/>
    <w:rsid w:val="004B3EAE"/>
    <w:pPr>
      <w:keepNext/>
      <w:jc w:val="both"/>
      <w:outlineLvl w:val="3"/>
    </w:pPr>
    <w:rPr>
      <w:b/>
      <w:sz w:val="24"/>
      <w:lang w:val="bg-BG"/>
    </w:rPr>
  </w:style>
  <w:style w:type="paragraph" w:styleId="Heading5">
    <w:name w:val="heading 5"/>
    <w:basedOn w:val="Normal"/>
    <w:next w:val="Normal"/>
    <w:link w:val="Heading5Char"/>
    <w:qFormat/>
    <w:rsid w:val="004B3EAE"/>
    <w:pPr>
      <w:keepNext/>
      <w:jc w:val="center"/>
      <w:outlineLvl w:val="4"/>
    </w:pPr>
    <w:rPr>
      <w:rFonts w:ascii="Tahoma" w:hAnsi="Tahoma"/>
      <w:b/>
      <w:sz w:val="44"/>
      <w:lang w:val="bg-BG"/>
    </w:rPr>
  </w:style>
  <w:style w:type="paragraph" w:styleId="Heading6">
    <w:name w:val="heading 6"/>
    <w:basedOn w:val="Normal"/>
    <w:next w:val="Normal"/>
    <w:link w:val="Heading6Char"/>
    <w:qFormat/>
    <w:rsid w:val="004B3EAE"/>
    <w:pPr>
      <w:keepNext/>
      <w:jc w:val="center"/>
      <w:outlineLvl w:val="5"/>
    </w:pPr>
    <w:rPr>
      <w:rFonts w:ascii="Tahoma" w:hAnsi="Tahoma"/>
      <w:b/>
      <w:sz w:val="40"/>
      <w:lang w:val="bg-BG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EAE"/>
    <w:rPr>
      <w:rFonts w:ascii="Times New Roman" w:eastAsia="Times New Roman" w:hAnsi="Times New Roman" w:cs="Times New Roman"/>
      <w:b/>
      <w:sz w:val="40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rsid w:val="004B3EAE"/>
    <w:rPr>
      <w:rFonts w:ascii="Tahoma" w:eastAsia="Times New Roman" w:hAnsi="Tahoma" w:cs="Times New Roman"/>
      <w:b/>
      <w:sz w:val="28"/>
      <w:szCs w:val="20"/>
      <w:lang w:val="bg-BG"/>
    </w:rPr>
  </w:style>
  <w:style w:type="character" w:customStyle="1" w:styleId="Heading4Char">
    <w:name w:val="Heading 4 Char"/>
    <w:basedOn w:val="DefaultParagraphFont"/>
    <w:link w:val="Heading4"/>
    <w:rsid w:val="004B3EAE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5Char">
    <w:name w:val="Heading 5 Char"/>
    <w:basedOn w:val="DefaultParagraphFont"/>
    <w:link w:val="Heading5"/>
    <w:rsid w:val="004B3EAE"/>
    <w:rPr>
      <w:rFonts w:ascii="Tahoma" w:eastAsia="Times New Roman" w:hAnsi="Tahoma" w:cs="Times New Roman"/>
      <w:b/>
      <w:sz w:val="4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rsid w:val="004B3EAE"/>
    <w:rPr>
      <w:rFonts w:ascii="Tahoma" w:eastAsia="Times New Roman" w:hAnsi="Tahoma" w:cs="Times New Roman"/>
      <w:b/>
      <w:sz w:val="40"/>
      <w:szCs w:val="20"/>
      <w:lang w:val="bg-BG" w:eastAsia="x-none"/>
    </w:rPr>
  </w:style>
  <w:style w:type="paragraph" w:styleId="BodyTextIndent">
    <w:name w:val="Body Text Indent"/>
    <w:basedOn w:val="Normal"/>
    <w:link w:val="BodyTextIndentChar"/>
    <w:semiHidden/>
    <w:rsid w:val="004B3EAE"/>
    <w:pPr>
      <w:ind w:firstLine="720"/>
      <w:jc w:val="both"/>
    </w:pPr>
    <w:rPr>
      <w:rFonts w:ascii="Tahoma" w:hAnsi="Tahoma"/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4B3EAE"/>
    <w:rPr>
      <w:rFonts w:ascii="Tahoma" w:eastAsia="Times New Roman" w:hAnsi="Tahoma" w:cs="Times New Roman"/>
      <w:sz w:val="28"/>
      <w:szCs w:val="20"/>
      <w:lang w:val="bg-BG"/>
    </w:rPr>
  </w:style>
  <w:style w:type="paragraph" w:styleId="BodyText3">
    <w:name w:val="Body Text 3"/>
    <w:basedOn w:val="Normal"/>
    <w:link w:val="BodyText3Char"/>
    <w:semiHidden/>
    <w:rsid w:val="004B3EAE"/>
    <w:pPr>
      <w:jc w:val="both"/>
    </w:pPr>
    <w:rPr>
      <w:rFonts w:ascii="Tahoma" w:hAnsi="Tahoma"/>
      <w:b/>
      <w:sz w:val="28"/>
      <w:lang w:val="bg-BG" w:eastAsia="x-none"/>
    </w:rPr>
  </w:style>
  <w:style w:type="character" w:customStyle="1" w:styleId="BodyText3Char">
    <w:name w:val="Body Text 3 Char"/>
    <w:basedOn w:val="DefaultParagraphFont"/>
    <w:link w:val="BodyText3"/>
    <w:semiHidden/>
    <w:rsid w:val="004B3EAE"/>
    <w:rPr>
      <w:rFonts w:ascii="Tahoma" w:eastAsia="Times New Roman" w:hAnsi="Tahoma" w:cs="Times New Roman"/>
      <w:b/>
      <w:sz w:val="28"/>
      <w:szCs w:val="20"/>
      <w:lang w:val="bg-BG" w:eastAsia="x-none"/>
    </w:rPr>
  </w:style>
  <w:style w:type="paragraph" w:styleId="BodyTextIndent2">
    <w:name w:val="Body Text Indent 2"/>
    <w:basedOn w:val="Normal"/>
    <w:link w:val="BodyTextIndent2Char"/>
    <w:semiHidden/>
    <w:rsid w:val="004B3EAE"/>
    <w:pPr>
      <w:ind w:firstLine="720"/>
      <w:jc w:val="both"/>
    </w:pPr>
    <w:rPr>
      <w:rFonts w:ascii="Tahoma" w:hAnsi="Tahoma"/>
      <w:b/>
      <w:sz w:val="28"/>
      <w:lang w:val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B3EAE"/>
    <w:rPr>
      <w:rFonts w:ascii="Tahoma" w:eastAsia="Times New Roman" w:hAnsi="Tahoma" w:cs="Times New Roman"/>
      <w:b/>
      <w:sz w:val="28"/>
      <w:szCs w:val="20"/>
      <w:lang w:val="bg-BG"/>
    </w:rPr>
  </w:style>
  <w:style w:type="paragraph" w:styleId="BodyText">
    <w:name w:val="Body Text"/>
    <w:basedOn w:val="Normal"/>
    <w:link w:val="BodyTextChar"/>
    <w:semiHidden/>
    <w:rsid w:val="004B3EAE"/>
    <w:pPr>
      <w:jc w:val="center"/>
    </w:pPr>
    <w:rPr>
      <w:rFonts w:ascii="Tahoma" w:hAnsi="Tahoma"/>
      <w:b/>
      <w:sz w:val="24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4B3EAE"/>
    <w:rPr>
      <w:rFonts w:ascii="Tahoma" w:eastAsia="Times New Roman" w:hAnsi="Tahoma" w:cs="Times New Roman"/>
      <w:b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semiHidden/>
    <w:rsid w:val="004B3EAE"/>
    <w:pPr>
      <w:ind w:firstLine="709"/>
      <w:jc w:val="both"/>
    </w:pPr>
    <w:rPr>
      <w:sz w:val="28"/>
      <w:lang w:val="bg-BG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B3EAE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ListParagraph">
    <w:name w:val="List Paragraph"/>
    <w:basedOn w:val="Normal"/>
    <w:qFormat/>
    <w:rsid w:val="004B3EAE"/>
    <w:pPr>
      <w:ind w:left="708"/>
    </w:pPr>
  </w:style>
  <w:style w:type="paragraph" w:styleId="NormalWeb">
    <w:name w:val="Normal (Web)"/>
    <w:basedOn w:val="Normal"/>
    <w:uiPriority w:val="99"/>
    <w:unhideWhenUsed/>
    <w:rsid w:val="004B3EAE"/>
    <w:pPr>
      <w:ind w:firstLine="990"/>
      <w:jc w:val="both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B3EA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NoSpacingChar">
    <w:name w:val="No Spacing Char"/>
    <w:link w:val="NoSpacing"/>
    <w:uiPriority w:val="1"/>
    <w:locked/>
    <w:rsid w:val="004B3EAE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D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semiHidden/>
    <w:unhideWhenUsed/>
    <w:rsid w:val="00252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iv.government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0A96-FE93-4A46-B090-C3CF6598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2103</TotalTime>
  <Pages>14</Pages>
  <Words>4625</Words>
  <Characters>26366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60</cp:revision>
  <cp:lastPrinted>2024-04-24T14:48:00Z</cp:lastPrinted>
  <dcterms:created xsi:type="dcterms:W3CDTF">2022-08-22T15:34:00Z</dcterms:created>
  <dcterms:modified xsi:type="dcterms:W3CDTF">2024-04-25T09:13:00Z</dcterms:modified>
</cp:coreProperties>
</file>